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D69D" w14:textId="6E24C1DE" w:rsidR="009D1146" w:rsidRDefault="009D1146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352172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5860" w:rsidRPr="002E5860">
        <w:rPr>
          <w:b/>
          <w:noProof/>
          <w:sz w:val="24"/>
        </w:rPr>
        <w:t>RP-231924</w:t>
      </w:r>
    </w:p>
    <w:p w14:paraId="7728CA8E" w14:textId="77777777" w:rsidR="00B60541" w:rsidRDefault="00B60541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410ED7" w14:textId="72A3AF71" w:rsidR="009D1146" w:rsidRDefault="00352172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Bangalore</w:t>
      </w:r>
      <w:r w:rsidR="009D114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India</w:t>
      </w:r>
      <w:r w:rsidR="009D1146">
        <w:rPr>
          <w:rFonts w:cs="Arial"/>
          <w:b/>
          <w:sz w:val="24"/>
          <w:szCs w:val="24"/>
        </w:rPr>
        <w:t xml:space="preserve">, </w:t>
      </w:r>
      <w:r w:rsidR="00870F5B">
        <w:rPr>
          <w:rFonts w:cs="Arial"/>
          <w:b/>
          <w:sz w:val="24"/>
          <w:szCs w:val="24"/>
        </w:rPr>
        <w:t>1</w:t>
      </w:r>
      <w:r w:rsidR="00EB7751">
        <w:rPr>
          <w:rFonts w:cs="Arial"/>
          <w:b/>
          <w:sz w:val="24"/>
          <w:szCs w:val="24"/>
        </w:rPr>
        <w:t>1</w:t>
      </w:r>
      <w:r w:rsidR="009D1146">
        <w:rPr>
          <w:rFonts w:cs="Arial"/>
          <w:b/>
          <w:sz w:val="24"/>
          <w:szCs w:val="24"/>
        </w:rPr>
        <w:t>-</w:t>
      </w:r>
      <w:r w:rsidR="00870F5B">
        <w:rPr>
          <w:rFonts w:cs="Arial"/>
          <w:b/>
          <w:sz w:val="24"/>
          <w:szCs w:val="24"/>
        </w:rPr>
        <w:t>14</w:t>
      </w:r>
      <w:r w:rsidR="009D114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September</w:t>
      </w:r>
      <w:r w:rsidR="009D1146">
        <w:rPr>
          <w:rFonts w:cs="Arial"/>
          <w:b/>
          <w:sz w:val="24"/>
          <w:szCs w:val="24"/>
        </w:rPr>
        <w:t xml:space="preserve"> 2023</w:t>
      </w:r>
      <w:r w:rsidR="009D1146">
        <w:rPr>
          <w:b/>
          <w:noProof/>
          <w:sz w:val="24"/>
        </w:rPr>
        <w:tab/>
      </w:r>
    </w:p>
    <w:p w14:paraId="24CD8930" w14:textId="77777777" w:rsidR="003057B9" w:rsidRPr="006C4E32" w:rsidRDefault="003057B9" w:rsidP="003057B9">
      <w:pPr>
        <w:pStyle w:val="Heading2"/>
        <w:jc w:val="center"/>
        <w:rPr>
          <w:u w:val="single"/>
        </w:rPr>
      </w:pPr>
      <w:r w:rsidRPr="006C4E32">
        <w:rPr>
          <w:u w:val="single"/>
        </w:rPr>
        <w:t>Status Report to TSG</w:t>
      </w:r>
    </w:p>
    <w:p w14:paraId="7C14CF13" w14:textId="400C2B1E" w:rsidR="003057B9" w:rsidRPr="003123E3" w:rsidRDefault="003057B9" w:rsidP="003057B9">
      <w:pPr>
        <w:tabs>
          <w:tab w:val="left" w:pos="567"/>
        </w:tabs>
        <w:rPr>
          <w:rFonts w:ascii="Arial" w:hAnsi="Arial" w:cs="Arial"/>
          <w:lang w:eastAsia="ja-JP"/>
        </w:rPr>
      </w:pPr>
      <w:r w:rsidRPr="003123E3">
        <w:rPr>
          <w:rFonts w:ascii="Arial" w:hAnsi="Arial" w:cs="Arial"/>
          <w:b/>
        </w:rPr>
        <w:t>Agenda item:</w:t>
      </w:r>
      <w:r w:rsidRPr="003123E3">
        <w:rPr>
          <w:rFonts w:ascii="Arial" w:hAnsi="Arial" w:cs="Arial"/>
        </w:rPr>
        <w:tab/>
      </w:r>
      <w:r w:rsidRPr="003123E3">
        <w:rPr>
          <w:rFonts w:ascii="Arial" w:hAnsi="Arial" w:cs="Arial"/>
        </w:rPr>
        <w:tab/>
      </w:r>
      <w:r w:rsidRPr="003123E3">
        <w:rPr>
          <w:rFonts w:ascii="Arial" w:hAnsi="Arial" w:cs="Arial"/>
        </w:rPr>
        <w:tab/>
      </w:r>
      <w:r w:rsidR="000626C4" w:rsidRPr="000626C4">
        <w:rPr>
          <w:rFonts w:ascii="Arial" w:hAnsi="Arial" w:cs="Arial"/>
          <w:lang w:eastAsia="ja-JP"/>
        </w:rPr>
        <w:t>9.3.4.14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3057B9" w:rsidRPr="008836AC" w14:paraId="4F12817C" w14:textId="77777777" w:rsidTr="007C5FD6">
        <w:tc>
          <w:tcPr>
            <w:tcW w:w="2436" w:type="dxa"/>
            <w:shd w:val="clear" w:color="auto" w:fill="auto"/>
          </w:tcPr>
          <w:p w14:paraId="45590789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WI / SI </w:t>
            </w: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0" w:type="dxa"/>
            <w:gridSpan w:val="5"/>
          </w:tcPr>
          <w:p w14:paraId="0382E186" w14:textId="6EA6FF94" w:rsidR="003057B9" w:rsidRPr="008836AC" w:rsidRDefault="00825321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25321">
              <w:rPr>
                <w:rFonts w:ascii="Arial" w:hAnsi="Arial" w:cs="Arial"/>
              </w:rPr>
              <w:t xml:space="preserve">Complete the specification support for </w:t>
            </w:r>
            <w:proofErr w:type="spellStart"/>
            <w:r w:rsidRPr="00825321">
              <w:rPr>
                <w:rFonts w:ascii="Arial" w:hAnsi="Arial" w:cs="Arial"/>
              </w:rPr>
              <w:t>BandWidth</w:t>
            </w:r>
            <w:proofErr w:type="spellEnd"/>
            <w:r w:rsidRPr="00825321">
              <w:rPr>
                <w:rFonts w:ascii="Arial" w:hAnsi="Arial" w:cs="Arial"/>
              </w:rPr>
              <w:t xml:space="preserve"> Part operation without restriction in NR</w:t>
            </w:r>
          </w:p>
        </w:tc>
      </w:tr>
      <w:tr w:rsidR="003057B9" w:rsidRPr="008836AC" w14:paraId="74D340D4" w14:textId="77777777" w:rsidTr="007C5FD6">
        <w:tc>
          <w:tcPr>
            <w:tcW w:w="2436" w:type="dxa"/>
            <w:shd w:val="clear" w:color="auto" w:fill="auto"/>
          </w:tcPr>
          <w:p w14:paraId="13FE478B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3123E3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846" w:type="dxa"/>
          </w:tcPr>
          <w:p w14:paraId="1D0B5CA4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/>
              </w:rPr>
              <w:t>Study Item:</w:t>
            </w:r>
            <w:r w:rsidRPr="003123E3">
              <w:rPr>
                <w:rFonts w:ascii="Arial" w:hAnsi="Arial" w:cs="Arial" w:hint="eastAsia"/>
                <w:lang w:eastAsia="ja-JP"/>
              </w:rPr>
              <w:t xml:space="preserve"> </w:t>
            </w:r>
          </w:p>
          <w:p w14:paraId="57EDBB72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  <w:lang w:eastAsia="ja-JP"/>
              </w:rPr>
              <w:t>No</w:t>
            </w:r>
          </w:p>
        </w:tc>
        <w:tc>
          <w:tcPr>
            <w:tcW w:w="1842" w:type="dxa"/>
          </w:tcPr>
          <w:p w14:paraId="563CE346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/>
              </w:rPr>
              <w:t>Core part:</w:t>
            </w:r>
            <w:r w:rsidRPr="003123E3">
              <w:rPr>
                <w:rFonts w:ascii="Arial" w:hAnsi="Arial" w:cs="Arial"/>
                <w:lang w:eastAsia="ja-JP"/>
              </w:rPr>
              <w:t xml:space="preserve"> </w:t>
            </w:r>
          </w:p>
          <w:p w14:paraId="78E7CC9E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Yes</w:t>
            </w:r>
          </w:p>
        </w:tc>
        <w:tc>
          <w:tcPr>
            <w:tcW w:w="2309" w:type="dxa"/>
            <w:gridSpan w:val="2"/>
          </w:tcPr>
          <w:p w14:paraId="6FA1C195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</w:rPr>
              <w:t>Performance part:</w:t>
            </w:r>
          </w:p>
          <w:p w14:paraId="2B8C5875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Yes</w:t>
            </w:r>
          </w:p>
        </w:tc>
        <w:tc>
          <w:tcPr>
            <w:tcW w:w="1653" w:type="dxa"/>
          </w:tcPr>
          <w:p w14:paraId="422A4690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</w:rPr>
              <w:t>Testing part:</w:t>
            </w:r>
          </w:p>
          <w:p w14:paraId="6AE1D5C8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No</w:t>
            </w:r>
          </w:p>
        </w:tc>
      </w:tr>
      <w:tr w:rsidR="003057B9" w:rsidRPr="008836AC" w14:paraId="3D8E82EF" w14:textId="77777777" w:rsidTr="007C5FD6">
        <w:tc>
          <w:tcPr>
            <w:tcW w:w="2436" w:type="dxa"/>
          </w:tcPr>
          <w:p w14:paraId="676B09DD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650" w:type="dxa"/>
            <w:gridSpan w:val="5"/>
          </w:tcPr>
          <w:p w14:paraId="10663F13" w14:textId="5276308C" w:rsidR="003057B9" w:rsidRPr="008836AC" w:rsidRDefault="00264A2C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264A2C">
              <w:rPr>
                <w:rFonts w:ascii="Arial" w:hAnsi="Arial" w:cs="Arial"/>
              </w:rPr>
              <w:t>NR_BWP_wo</w:t>
            </w:r>
            <w:r w:rsidR="00F72027">
              <w:rPr>
                <w:rFonts w:ascii="Arial" w:hAnsi="Arial" w:cs="Arial"/>
              </w:rPr>
              <w:t>r</w:t>
            </w:r>
            <w:proofErr w:type="spellEnd"/>
          </w:p>
        </w:tc>
      </w:tr>
      <w:tr w:rsidR="003057B9" w:rsidRPr="008836AC" w14:paraId="06B9F56C" w14:textId="77777777" w:rsidTr="007C5FD6">
        <w:tc>
          <w:tcPr>
            <w:tcW w:w="2436" w:type="dxa"/>
          </w:tcPr>
          <w:p w14:paraId="1F41EC29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650" w:type="dxa"/>
            <w:gridSpan w:val="5"/>
          </w:tcPr>
          <w:p w14:paraId="3F0D927F" w14:textId="5157E3B5" w:rsidR="003057B9" w:rsidRPr="008836AC" w:rsidRDefault="00F72027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F72027">
              <w:rPr>
                <w:rFonts w:ascii="Arial" w:hAnsi="Arial" w:cs="Arial"/>
                <w:lang w:eastAsia="ja-JP"/>
              </w:rPr>
              <w:t>991044</w:t>
            </w:r>
          </w:p>
        </w:tc>
      </w:tr>
      <w:tr w:rsidR="003057B9" w:rsidRPr="008836AC" w14:paraId="0EC7A109" w14:textId="77777777" w:rsidTr="007C5FD6">
        <w:tc>
          <w:tcPr>
            <w:tcW w:w="2436" w:type="dxa"/>
          </w:tcPr>
          <w:p w14:paraId="2708D733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of </w:t>
            </w:r>
            <w:r>
              <w:rPr>
                <w:rFonts w:ascii="Arial" w:hAnsi="Arial" w:cs="Arial"/>
                <w:b/>
              </w:rPr>
              <w:t xml:space="preserve">latest approved </w:t>
            </w:r>
            <w:r w:rsidRPr="001A248F">
              <w:rPr>
                <w:rFonts w:ascii="Arial" w:hAnsi="Arial" w:cs="Arial"/>
                <w:b/>
              </w:rPr>
              <w:t xml:space="preserve">WI/SI description </w:t>
            </w:r>
            <w:r>
              <w:rPr>
                <w:rFonts w:ascii="Arial" w:hAnsi="Arial" w:cs="Arial"/>
                <w:b/>
              </w:rPr>
              <w:t>(if any)</w:t>
            </w:r>
          </w:p>
        </w:tc>
        <w:tc>
          <w:tcPr>
            <w:tcW w:w="7650" w:type="dxa"/>
            <w:gridSpan w:val="5"/>
          </w:tcPr>
          <w:p w14:paraId="19348464" w14:textId="047CD401" w:rsidR="003057B9" w:rsidRPr="008836AC" w:rsidRDefault="009D064F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9D064F">
              <w:rPr>
                <w:rFonts w:ascii="Arial" w:hAnsi="Arial" w:cs="Arial"/>
                <w:lang w:eastAsia="ja-JP"/>
              </w:rPr>
              <w:t>RP-231486</w:t>
            </w:r>
          </w:p>
        </w:tc>
      </w:tr>
      <w:tr w:rsidR="003057B9" w:rsidRPr="008836AC" w14:paraId="0AFF6276" w14:textId="77777777" w:rsidTr="007C5FD6">
        <w:tc>
          <w:tcPr>
            <w:tcW w:w="2436" w:type="dxa"/>
          </w:tcPr>
          <w:p w14:paraId="1B798C4C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Target Completion Date</w:t>
            </w:r>
          </w:p>
          <w:p w14:paraId="2107F1AA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proofErr w:type="gramStart"/>
            <w:r>
              <w:rPr>
                <w:rFonts w:ascii="Arial" w:hAnsi="Arial" w:cs="Arial"/>
                <w:b/>
              </w:rPr>
              <w:t>indicate</w:t>
            </w:r>
            <w:proofErr w:type="gramEnd"/>
            <w:r>
              <w:rPr>
                <w:rFonts w:ascii="Arial" w:hAnsi="Arial" w:cs="Arial"/>
                <w:b/>
              </w:rPr>
              <w:t xml:space="preserve"> if changed)</w:t>
            </w:r>
          </w:p>
        </w:tc>
        <w:tc>
          <w:tcPr>
            <w:tcW w:w="1846" w:type="dxa"/>
          </w:tcPr>
          <w:p w14:paraId="48CEC71F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14:paraId="3FB9CB3A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</w:tcPr>
          <w:p w14:paraId="55B6372D" w14:textId="77777777" w:rsidR="003057B9" w:rsidRPr="005A176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5A1764">
              <w:rPr>
                <w:rFonts w:ascii="Arial" w:hAnsi="Arial" w:cs="Arial"/>
                <w:lang w:eastAsia="ja-JP"/>
              </w:rPr>
              <w:t>Core part:</w:t>
            </w:r>
            <w:r w:rsidRPr="005A1764">
              <w:rPr>
                <w:rFonts w:ascii="Arial" w:hAnsi="Arial" w:cs="Arial"/>
                <w:lang w:eastAsia="ja-JP"/>
              </w:rPr>
              <w:br/>
              <w:t>12/2023</w:t>
            </w:r>
          </w:p>
        </w:tc>
        <w:tc>
          <w:tcPr>
            <w:tcW w:w="2268" w:type="dxa"/>
          </w:tcPr>
          <w:p w14:paraId="4A6FA1A6" w14:textId="77777777" w:rsidR="003057B9" w:rsidRPr="005A176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5A1764">
              <w:rPr>
                <w:rFonts w:ascii="Arial" w:hAnsi="Arial" w:cs="Arial"/>
                <w:lang w:eastAsia="ja-JP"/>
              </w:rPr>
              <w:t>Performance part:</w:t>
            </w:r>
            <w:r w:rsidRPr="005A1764">
              <w:rPr>
                <w:rFonts w:ascii="Arial" w:hAnsi="Arial" w:cs="Arial"/>
                <w:lang w:eastAsia="ja-JP"/>
              </w:rPr>
              <w:br/>
              <w:t>06/2024</w:t>
            </w:r>
          </w:p>
        </w:tc>
        <w:tc>
          <w:tcPr>
            <w:tcW w:w="1694" w:type="dxa"/>
            <w:gridSpan w:val="2"/>
          </w:tcPr>
          <w:p w14:paraId="37993126" w14:textId="77777777" w:rsidR="003057B9" w:rsidRPr="006A7BCB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>Testing part:</w:t>
            </w:r>
          </w:p>
        </w:tc>
      </w:tr>
      <w:tr w:rsidR="003057B9" w:rsidRPr="008836AC" w14:paraId="02359A25" w14:textId="77777777" w:rsidTr="007C5FD6">
        <w:tc>
          <w:tcPr>
            <w:tcW w:w="2436" w:type="dxa"/>
          </w:tcPr>
          <w:p w14:paraId="027112AD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Overall Completion level</w:t>
            </w:r>
          </w:p>
        </w:tc>
        <w:tc>
          <w:tcPr>
            <w:tcW w:w="1846" w:type="dxa"/>
          </w:tcPr>
          <w:p w14:paraId="46E6271A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Study Item</w:t>
            </w:r>
            <w:r w:rsidRPr="005776DD">
              <w:rPr>
                <w:rFonts w:ascii="Arial" w:hAnsi="Arial" w:cs="Arial"/>
                <w:color w:val="000000" w:themeColor="text1"/>
                <w:lang w:eastAsia="ja-JP"/>
              </w:rPr>
              <w:t>:</w:t>
            </w:r>
            <w:r>
              <w:rPr>
                <w:rFonts w:ascii="Arial" w:hAnsi="Arial" w:cs="Arial"/>
                <w:color w:val="FF0000"/>
                <w:lang w:eastAsia="ja-JP"/>
              </w:rPr>
              <w:t xml:space="preserve"> </w:t>
            </w:r>
          </w:p>
          <w:p w14:paraId="0676E964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</w:tcPr>
          <w:p w14:paraId="1AE45CC0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14:paraId="45C6E6CD" w14:textId="206197BA" w:rsidR="003057B9" w:rsidRPr="008836AC" w:rsidRDefault="00E101BD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color w:val="00B050"/>
                <w:lang w:eastAsia="ja-JP"/>
              </w:rPr>
              <w:t>60</w:t>
            </w:r>
            <w:r w:rsidR="003057B9" w:rsidRPr="007C2ED5">
              <w:rPr>
                <w:rFonts w:ascii="Arial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14:paraId="7A911106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Performance Part:</w:t>
            </w:r>
            <w:r>
              <w:rPr>
                <w:rFonts w:ascii="Arial" w:hAnsi="Arial" w:cs="Arial"/>
                <w:lang w:eastAsia="ja-JP"/>
              </w:rPr>
              <w:br/>
            </w:r>
            <w:r>
              <w:rPr>
                <w:rFonts w:ascii="Arial" w:hAnsi="Arial" w:cs="Arial"/>
                <w:color w:val="00B050"/>
                <w:lang w:eastAsia="ja-JP"/>
              </w:rPr>
              <w:t>0</w:t>
            </w:r>
            <w:r w:rsidRPr="007C2ED5">
              <w:rPr>
                <w:rFonts w:ascii="Arial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14:paraId="2A47091E" w14:textId="77777777" w:rsidR="003057B9" w:rsidRPr="006A7BCB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>Testing part:</w:t>
            </w:r>
          </w:p>
        </w:tc>
      </w:tr>
    </w:tbl>
    <w:p w14:paraId="5D67338A" w14:textId="77777777" w:rsidR="003057B9" w:rsidRPr="001F486F" w:rsidRDefault="003057B9" w:rsidP="003057B9">
      <w:pPr>
        <w:pStyle w:val="ListParagraph"/>
        <w:tabs>
          <w:tab w:val="left" w:pos="567"/>
        </w:tabs>
        <w:ind w:leftChars="0" w:left="924"/>
        <w:rPr>
          <w:rFonts w:ascii="Arial" w:hAnsi="Arial" w:cs="Arial"/>
          <w:color w:val="FF0000"/>
        </w:rPr>
      </w:pPr>
    </w:p>
    <w:p w14:paraId="5B311484" w14:textId="77777777" w:rsidR="003057B9" w:rsidRPr="006C4E32" w:rsidRDefault="003057B9" w:rsidP="003057B9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1335"/>
        <w:gridCol w:w="7336"/>
      </w:tblGrid>
      <w:tr w:rsidR="003057B9" w:rsidRPr="008836AC" w14:paraId="279039E7" w14:textId="77777777" w:rsidTr="007C5FD6">
        <w:tc>
          <w:tcPr>
            <w:tcW w:w="2750" w:type="dxa"/>
            <w:gridSpan w:val="2"/>
          </w:tcPr>
          <w:p w14:paraId="04ED0591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336" w:type="dxa"/>
          </w:tcPr>
          <w:p w14:paraId="13FB3796" w14:textId="6DFF3ABB" w:rsidR="003057B9" w:rsidRPr="0094685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46854">
              <w:rPr>
                <w:rFonts w:ascii="Arial" w:hAnsi="Arial" w:cs="Arial"/>
              </w:rPr>
              <w:t>RAN</w:t>
            </w:r>
            <w:r w:rsidR="002928DD">
              <w:rPr>
                <w:rFonts w:ascii="Arial" w:hAnsi="Arial" w:cs="Arial"/>
              </w:rPr>
              <w:t>4</w:t>
            </w:r>
          </w:p>
        </w:tc>
      </w:tr>
      <w:tr w:rsidR="003057B9" w:rsidRPr="008836AC" w14:paraId="227FAA90" w14:textId="77777777" w:rsidTr="007C5FD6">
        <w:tc>
          <w:tcPr>
            <w:tcW w:w="1415" w:type="dxa"/>
            <w:vMerge w:val="restart"/>
            <w:vAlign w:val="center"/>
          </w:tcPr>
          <w:p w14:paraId="630A2689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35" w:type="dxa"/>
          </w:tcPr>
          <w:p w14:paraId="17754AE3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336" w:type="dxa"/>
          </w:tcPr>
          <w:p w14:paraId="09C69646" w14:textId="4C2AE649" w:rsidR="003057B9" w:rsidRPr="008836AC" w:rsidRDefault="002928DD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Diogo Martins</w:t>
            </w:r>
          </w:p>
        </w:tc>
      </w:tr>
      <w:tr w:rsidR="003057B9" w:rsidRPr="008836AC" w14:paraId="3A80A6B4" w14:textId="77777777" w:rsidTr="007C5FD6">
        <w:tc>
          <w:tcPr>
            <w:tcW w:w="1415" w:type="dxa"/>
            <w:vMerge/>
          </w:tcPr>
          <w:p w14:paraId="16BF1375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14:paraId="3B5A2B5F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336" w:type="dxa"/>
          </w:tcPr>
          <w:p w14:paraId="0D3EBA60" w14:textId="4BDED80A" w:rsidR="003057B9" w:rsidRPr="008836AC" w:rsidRDefault="002928DD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Vodafone</w:t>
            </w:r>
          </w:p>
        </w:tc>
      </w:tr>
      <w:tr w:rsidR="003057B9" w:rsidRPr="008836AC" w14:paraId="3D8A53ED" w14:textId="77777777" w:rsidTr="007C5FD6">
        <w:tc>
          <w:tcPr>
            <w:tcW w:w="1415" w:type="dxa"/>
            <w:vMerge/>
          </w:tcPr>
          <w:p w14:paraId="74881936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14:paraId="243C13F2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336" w:type="dxa"/>
          </w:tcPr>
          <w:p w14:paraId="2FD5F0F9" w14:textId="1DB1DDC7" w:rsidR="0000183E" w:rsidRPr="0000183E" w:rsidRDefault="0088478D" w:rsidP="007C5FD6">
            <w:pPr>
              <w:tabs>
                <w:tab w:val="left" w:pos="567"/>
              </w:tabs>
              <w:spacing w:after="0"/>
            </w:pPr>
            <w:hyperlink r:id="rId7" w:history="1">
              <w:r w:rsidR="0000183E" w:rsidRPr="004A6D4E">
                <w:rPr>
                  <w:rStyle w:val="Hyperlink"/>
                </w:rPr>
                <w:t>d</w:t>
              </w:r>
              <w:r w:rsidR="0000183E" w:rsidRPr="00DE2154">
                <w:rPr>
                  <w:rStyle w:val="Hyperlink"/>
                </w:rPr>
                <w:t>iogo.martins@vodafone.com</w:t>
              </w:r>
            </w:hyperlink>
          </w:p>
        </w:tc>
      </w:tr>
    </w:tbl>
    <w:p w14:paraId="7EC29245" w14:textId="77777777" w:rsidR="003057B9" w:rsidRDefault="003057B9" w:rsidP="003057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097265D8" w14:textId="77777777" w:rsidR="003057B9" w:rsidRPr="00430FCA" w:rsidRDefault="003057B9" w:rsidP="003057B9">
      <w:pPr>
        <w:pBdr>
          <w:bottom w:val="single" w:sz="4" w:space="1" w:color="auto"/>
        </w:pBdr>
        <w:rPr>
          <w:rFonts w:ascii="Arial" w:hAnsi="Arial" w:cs="Arial"/>
        </w:rPr>
      </w:pPr>
    </w:p>
    <w:p w14:paraId="04B9BDDA" w14:textId="77777777" w:rsidR="003057B9" w:rsidRPr="003B7182" w:rsidRDefault="003057B9" w:rsidP="003057B9">
      <w:pPr>
        <w:pStyle w:val="Heading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3057B9" w:rsidRPr="008836AC" w14:paraId="334BCC8A" w14:textId="77777777" w:rsidTr="007C5FD6">
        <w:trPr>
          <w:jc w:val="center"/>
        </w:trPr>
        <w:tc>
          <w:tcPr>
            <w:tcW w:w="6185" w:type="dxa"/>
            <w:shd w:val="clear" w:color="auto" w:fill="E0E0E0"/>
          </w:tcPr>
          <w:p w14:paraId="64B51861" w14:textId="77777777" w:rsidR="003057B9" w:rsidRPr="008836AC" w:rsidRDefault="003057B9" w:rsidP="007C5FD6">
            <w:pPr>
              <w:pStyle w:val="TAL"/>
              <w:jc w:val="center"/>
              <w:rPr>
                <w:b/>
                <w:bCs/>
              </w:rPr>
            </w:pPr>
            <w:r w:rsidRPr="008836AC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12752652" w14:textId="77777777" w:rsidR="003057B9" w:rsidRPr="005A1764" w:rsidRDefault="003057B9" w:rsidP="007C5FD6">
            <w:pPr>
              <w:pStyle w:val="TAL"/>
              <w:jc w:val="center"/>
              <w:rPr>
                <w:lang w:eastAsia="ja-JP"/>
              </w:rPr>
            </w:pPr>
            <w:r w:rsidRPr="005A1764">
              <w:rPr>
                <w:lang w:eastAsia="ja-JP"/>
              </w:rPr>
              <w:t>No</w:t>
            </w:r>
          </w:p>
        </w:tc>
      </w:tr>
    </w:tbl>
    <w:p w14:paraId="7DF29F2C" w14:textId="77777777" w:rsidR="003057B9" w:rsidRPr="003B7182" w:rsidRDefault="003057B9" w:rsidP="003057B9">
      <w:pPr>
        <w:spacing w:after="0"/>
        <w:rPr>
          <w:rFonts w:ascii="Arial" w:hAnsi="Arial" w:cs="Arial"/>
        </w:rPr>
      </w:pPr>
    </w:p>
    <w:p w14:paraId="5FD16167" w14:textId="77777777" w:rsidR="003057B9" w:rsidRDefault="003057B9" w:rsidP="003057B9">
      <w:pPr>
        <w:pStyle w:val="Heading2"/>
      </w:pPr>
      <w:r>
        <w:t>2.</w:t>
      </w:r>
      <w:r>
        <w:tab/>
        <w:t>Detailed progress in RAN WGs since last TSG meeting</w:t>
      </w:r>
    </w:p>
    <w:p w14:paraId="7E92A786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 w:rsidRPr="0003665A">
        <w:rPr>
          <w:rFonts w:hint="eastAsia"/>
          <w:lang w:eastAsia="ja-JP"/>
        </w:rPr>
        <w:t>RAN1</w:t>
      </w:r>
    </w:p>
    <w:p w14:paraId="5B31AA3A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14:paraId="3F64396F" w14:textId="0CC3B5A4" w:rsidR="00B60541" w:rsidRPr="00B60541" w:rsidRDefault="00B60541" w:rsidP="00B60541">
      <w:pPr>
        <w:rPr>
          <w:lang w:eastAsia="ja-JP"/>
        </w:rPr>
      </w:pPr>
      <w:r>
        <w:rPr>
          <w:lang w:eastAsia="ja-JP"/>
        </w:rPr>
        <w:t>The RAN1 work for this work item started in April 2023.</w:t>
      </w:r>
    </w:p>
    <w:p w14:paraId="5B944AD3" w14:textId="4E59FCCC" w:rsidR="001634F2" w:rsidRPr="00B44A42" w:rsidRDefault="001634F2" w:rsidP="001634F2">
      <w:pPr>
        <w:pStyle w:val="Heading5"/>
      </w:pPr>
      <w:r>
        <w:t>2.1.1.1</w:t>
      </w:r>
      <w:r>
        <w:tab/>
      </w:r>
      <w:r w:rsidRPr="00B44A42">
        <w:t>RAN1#112bis-e:</w:t>
      </w:r>
    </w:p>
    <w:p w14:paraId="63075851" w14:textId="00C547F8" w:rsidR="001634F2" w:rsidRPr="00B44A42" w:rsidRDefault="006B4E6B" w:rsidP="006B4E6B">
      <w:pPr>
        <w:tabs>
          <w:tab w:val="left" w:pos="3116"/>
        </w:tabs>
      </w:pPr>
      <w:r>
        <w:t>Initial lists for UE features and higher layer parameters were agreed</w:t>
      </w:r>
      <w:r w:rsidR="006070A2">
        <w:t xml:space="preserve">. Draft CRs were </w:t>
      </w:r>
      <w:r w:rsidR="00C46F9D">
        <w:t>endorsed</w:t>
      </w:r>
      <w:r w:rsidR="00271F72">
        <w:t xml:space="preserve"> and </w:t>
      </w:r>
      <w:r w:rsidR="00271F72" w:rsidRPr="00271F72">
        <w:t>will be submitted as the final CR to RAN in September</w:t>
      </w:r>
      <w:r w:rsidR="00271F72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634F2" w:rsidRPr="00FC12EB" w14:paraId="0D457BDE" w14:textId="77777777" w:rsidTr="007C5FD6">
        <w:tc>
          <w:tcPr>
            <w:tcW w:w="9857" w:type="dxa"/>
            <w:shd w:val="clear" w:color="auto" w:fill="auto"/>
          </w:tcPr>
          <w:p w14:paraId="13293213" w14:textId="4B794F6A" w:rsidR="001634F2" w:rsidRPr="001634F2" w:rsidRDefault="001634F2" w:rsidP="001634F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Topic #1: </w:t>
            </w:r>
            <w:r w:rsidR="00B15DAB">
              <w:rPr>
                <w:b/>
                <w:bCs/>
                <w:sz w:val="24"/>
                <w:szCs w:val="32"/>
                <w:lang w:eastAsia="zh-CN"/>
              </w:rPr>
              <w:t>UE Features list</w:t>
            </w:r>
          </w:p>
          <w:p w14:paraId="2BD40933" w14:textId="4BD6CBBE" w:rsidR="001634F2" w:rsidRDefault="001634F2" w:rsidP="007C5FD6">
            <w:pPr>
              <w:rPr>
                <w:lang w:val="en-US"/>
              </w:rPr>
            </w:pPr>
            <w:r w:rsidRPr="00A234FB">
              <w:rPr>
                <w:lang w:val="en-US"/>
              </w:rPr>
              <w:t>R1-2304217</w:t>
            </w:r>
            <w:r w:rsidRPr="00A234FB">
              <w:rPr>
                <w:lang w:val="en-US"/>
              </w:rPr>
              <w:tab/>
              <w:t>Session Notes of AI 9.17.15</w:t>
            </w:r>
            <w:r w:rsidRPr="00A234FB">
              <w:rPr>
                <w:lang w:val="en-US"/>
              </w:rPr>
              <w:tab/>
              <w:t>Ad-Hoc Chair (AT&amp;T)</w:t>
            </w:r>
            <w:r w:rsidR="001A20D6" w:rsidRPr="00A234FB">
              <w:rPr>
                <w:lang w:val="en-US"/>
              </w:rPr>
              <w:t xml:space="preserve"> </w:t>
            </w:r>
            <w:r w:rsidR="001A20D6" w:rsidRPr="00A234FB">
              <w:rPr>
                <w:lang w:val="en-US"/>
              </w:rPr>
              <w:tab/>
            </w:r>
            <w:r w:rsidR="001A20D6" w:rsidRPr="00B60EA6">
              <w:rPr>
                <w:u w:val="single"/>
                <w:lang w:val="en-US"/>
              </w:rPr>
              <w:t>Noted</w:t>
            </w:r>
            <w:r w:rsidR="00875F26" w:rsidRPr="00A234FB">
              <w:rPr>
                <w:lang w:val="en-US"/>
              </w:rPr>
              <w:t xml:space="preserve"> </w:t>
            </w:r>
            <w:r w:rsidR="00875F26" w:rsidRPr="00A234FB">
              <w:rPr>
                <w:lang w:val="en-US"/>
              </w:rPr>
              <w:tab/>
            </w:r>
          </w:p>
          <w:p w14:paraId="0071A0FA" w14:textId="3F687AE6" w:rsidR="001634F2" w:rsidRDefault="001634F2" w:rsidP="007C5FD6">
            <w:pPr>
              <w:rPr>
                <w:rFonts w:eastAsia="SimSun"/>
                <w:lang w:val="en-US" w:eastAsia="zh-CN"/>
              </w:rPr>
            </w:pPr>
            <w:r w:rsidRPr="00B10BB9">
              <w:rPr>
                <w:rFonts w:eastAsia="SimSun"/>
                <w:lang w:val="en-US" w:eastAsia="zh-CN"/>
              </w:rPr>
              <w:t>R1-2303653</w:t>
            </w:r>
            <w:r w:rsidRPr="00B10BB9">
              <w:rPr>
                <w:rFonts w:eastAsia="SimSun"/>
                <w:lang w:val="en-US" w:eastAsia="zh-CN"/>
              </w:rPr>
              <w:tab/>
              <w:t>Summary of UE features for BWP without restriction</w:t>
            </w:r>
            <w:r w:rsidRPr="00B10BB9">
              <w:rPr>
                <w:rFonts w:eastAsia="SimSun"/>
                <w:lang w:val="en-US" w:eastAsia="zh-CN"/>
              </w:rPr>
              <w:tab/>
              <w:t>Moderator (AT&amp;T)</w:t>
            </w:r>
            <w:r w:rsidR="00601717" w:rsidRPr="00A234FB">
              <w:rPr>
                <w:lang w:val="en-US"/>
              </w:rPr>
              <w:t xml:space="preserve"> </w:t>
            </w:r>
            <w:r w:rsidR="00601717" w:rsidRPr="00A234FB">
              <w:rPr>
                <w:lang w:val="en-US"/>
              </w:rPr>
              <w:tab/>
            </w:r>
            <w:r w:rsidR="00601717" w:rsidRPr="00B60EA6">
              <w:rPr>
                <w:u w:val="single"/>
                <w:lang w:val="en-US"/>
              </w:rPr>
              <w:t>Noted</w:t>
            </w:r>
          </w:p>
          <w:p w14:paraId="1ABE9F16" w14:textId="53FC1B8C" w:rsidR="001634F2" w:rsidRDefault="001634F2" w:rsidP="007C5FD6">
            <w:pPr>
              <w:rPr>
                <w:rFonts w:eastAsia="SimSun"/>
                <w:lang w:val="en-US" w:eastAsia="zh-CN"/>
              </w:rPr>
            </w:pPr>
            <w:r w:rsidRPr="00B44A42">
              <w:rPr>
                <w:rFonts w:eastAsia="SimSun"/>
                <w:lang w:val="en-US" w:eastAsia="zh-CN"/>
              </w:rPr>
              <w:t>R1-2304282</w:t>
            </w:r>
            <w:r w:rsidRPr="00B44A42">
              <w:rPr>
                <w:rFonts w:eastAsia="SimSun"/>
                <w:lang w:val="en-US" w:eastAsia="zh-CN"/>
              </w:rPr>
              <w:tab/>
              <w:t>Initial RAN1 UE features list for Rel-18 NR after RAN1#112bis-e</w:t>
            </w:r>
            <w:r w:rsidRPr="00B44A42">
              <w:rPr>
                <w:rFonts w:eastAsia="SimSun"/>
                <w:lang w:val="en-US" w:eastAsia="zh-CN"/>
              </w:rPr>
              <w:tab/>
              <w:t>Moderators (AT&amp;T, NTT DOCOMO, INC.)</w:t>
            </w:r>
            <w:r w:rsidR="00B60EA6" w:rsidRPr="00A234FB">
              <w:rPr>
                <w:lang w:val="en-US"/>
              </w:rPr>
              <w:t xml:space="preserve"> </w:t>
            </w:r>
            <w:r w:rsidR="00B60EA6" w:rsidRPr="00A234FB">
              <w:rPr>
                <w:lang w:val="en-US"/>
              </w:rPr>
              <w:tab/>
            </w:r>
            <w:r w:rsidR="00B60EA6" w:rsidRPr="00B60EA6">
              <w:rPr>
                <w:u w:val="single"/>
                <w:lang w:val="en-US"/>
              </w:rPr>
              <w:t>Endorsed</w:t>
            </w:r>
          </w:p>
          <w:p w14:paraId="1DE9D73A" w14:textId="1D3F38E4" w:rsidR="00B15DAB" w:rsidRPr="001634F2" w:rsidRDefault="00B15DAB" w:rsidP="00B15DAB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Higher layer parameters list</w:t>
            </w:r>
          </w:p>
          <w:p w14:paraId="72FA649B" w14:textId="6326A19C" w:rsidR="00867B66" w:rsidRPr="00A8324F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t>R1-2304220</w:t>
            </w:r>
            <w:r w:rsidRPr="00A8324F">
              <w:rPr>
                <w:lang w:val="en-US"/>
              </w:rPr>
              <w:tab/>
              <w:t>Summary of Email discussion on Rel-18 RRC parameters for LS to RAN2 and RAN3</w:t>
            </w:r>
            <w:r w:rsidRPr="00A8324F">
              <w:rPr>
                <w:lang w:val="en-US"/>
              </w:rPr>
              <w:tab/>
              <w:t>Moderator (Ericsson)</w:t>
            </w:r>
            <w:r w:rsidR="00115F69" w:rsidRPr="00A234FB">
              <w:rPr>
                <w:lang w:val="en-US"/>
              </w:rPr>
              <w:t xml:space="preserve"> </w:t>
            </w:r>
            <w:r w:rsidR="00115F69" w:rsidRPr="00A234FB">
              <w:rPr>
                <w:lang w:val="en-US"/>
              </w:rPr>
              <w:tab/>
            </w:r>
            <w:r w:rsidR="00115F69" w:rsidRPr="00B60EA6">
              <w:rPr>
                <w:u w:val="single"/>
                <w:lang w:val="en-US"/>
              </w:rPr>
              <w:t>Noted</w:t>
            </w:r>
            <w:r w:rsidR="00115F69" w:rsidRPr="00A234FB">
              <w:rPr>
                <w:lang w:val="en-US"/>
              </w:rPr>
              <w:t xml:space="preserve"> </w:t>
            </w:r>
          </w:p>
          <w:p w14:paraId="0AF28500" w14:textId="11CF416F" w:rsidR="00867B66" w:rsidRPr="00A8324F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lastRenderedPageBreak/>
              <w:t>R1-2304221</w:t>
            </w:r>
            <w:r w:rsidRPr="00A8324F">
              <w:rPr>
                <w:lang w:val="en-US"/>
              </w:rPr>
              <w:tab/>
              <w:t>Collection of updated higher layers parameter list for Rel-</w:t>
            </w:r>
            <w:proofErr w:type="gramStart"/>
            <w:r w:rsidRPr="00A8324F">
              <w:rPr>
                <w:lang w:val="en-US"/>
              </w:rPr>
              <w:t>18  NR</w:t>
            </w:r>
            <w:proofErr w:type="gramEnd"/>
            <w:r w:rsidRPr="00A8324F">
              <w:rPr>
                <w:lang w:val="en-US"/>
              </w:rPr>
              <w:tab/>
              <w:t>Moderator (Ericsson)</w:t>
            </w:r>
            <w:r w:rsidR="00784270" w:rsidRPr="00A234FB">
              <w:rPr>
                <w:lang w:val="en-US"/>
              </w:rPr>
              <w:t xml:space="preserve"> </w:t>
            </w:r>
            <w:r w:rsidR="00784270" w:rsidRPr="00A234FB">
              <w:rPr>
                <w:lang w:val="en-US"/>
              </w:rPr>
              <w:tab/>
            </w:r>
            <w:r w:rsidR="00784270" w:rsidRPr="00B60EA6">
              <w:rPr>
                <w:u w:val="single"/>
                <w:lang w:val="en-US"/>
              </w:rPr>
              <w:t>Noted</w:t>
            </w:r>
          </w:p>
          <w:p w14:paraId="25AC16EF" w14:textId="7C41E7A1" w:rsidR="00B15DAB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t>R1-2304238</w:t>
            </w:r>
            <w:r w:rsidRPr="00A8324F">
              <w:rPr>
                <w:lang w:val="en-US"/>
              </w:rPr>
              <w:tab/>
              <w:t>Consolidated higher layers parameter list for Rel-18 NR</w:t>
            </w:r>
            <w:r w:rsidRPr="00A8324F">
              <w:rPr>
                <w:lang w:val="en-US"/>
              </w:rPr>
              <w:tab/>
              <w:t>Moderator (Ericsson)</w:t>
            </w:r>
            <w:r w:rsidR="00784270" w:rsidRPr="00A234FB">
              <w:rPr>
                <w:lang w:val="en-US"/>
              </w:rPr>
              <w:t xml:space="preserve"> </w:t>
            </w:r>
            <w:r w:rsidR="00784270" w:rsidRPr="00A234FB">
              <w:rPr>
                <w:lang w:val="en-US"/>
              </w:rPr>
              <w:tab/>
            </w:r>
            <w:r w:rsidR="00784270" w:rsidRPr="00B60EA6">
              <w:rPr>
                <w:u w:val="single"/>
                <w:lang w:val="en-US"/>
              </w:rPr>
              <w:t>Endorsed</w:t>
            </w:r>
          </w:p>
          <w:p w14:paraId="7C64210F" w14:textId="7B624F99" w:rsidR="00265BB0" w:rsidRPr="00265BB0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 w:rsidR="00265BB0">
              <w:t xml:space="preserve"> </w:t>
            </w:r>
          </w:p>
          <w:p w14:paraId="1F82868A" w14:textId="77777777" w:rsidR="00265BB0" w:rsidRPr="00265BB0" w:rsidRDefault="00265BB0" w:rsidP="00265BB0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 xml:space="preserve">TR 38.213 </w:t>
            </w:r>
          </w:p>
          <w:p w14:paraId="21057E1A" w14:textId="52B82AC7" w:rsidR="004D3DDE" w:rsidRDefault="00265BB0" w:rsidP="004D3DDE">
            <w:pPr>
              <w:rPr>
                <w:lang w:val="en-US"/>
              </w:rPr>
            </w:pPr>
            <w:r w:rsidRPr="006663EC">
              <w:rPr>
                <w:rFonts w:eastAsia="SimSun"/>
                <w:lang w:val="en-US" w:eastAsia="zh-CN"/>
              </w:rPr>
              <w:t>R1-2304194</w:t>
            </w:r>
            <w:r w:rsidRPr="00A8324F">
              <w:rPr>
                <w:lang w:val="en-US"/>
              </w:rPr>
              <w:tab/>
            </w:r>
            <w:r>
              <w:t>Introduction of BWP operation without restriction</w:t>
            </w:r>
            <w:r w:rsidRPr="00A8324F">
              <w:rPr>
                <w:lang w:val="en-US"/>
              </w:rPr>
              <w:tab/>
            </w:r>
            <w:r>
              <w:rPr>
                <w:lang w:val="en-US"/>
              </w:rPr>
              <w:t>Samsung</w:t>
            </w:r>
            <w:r w:rsidR="000E695E" w:rsidRPr="00A234FB">
              <w:rPr>
                <w:lang w:val="en-US"/>
              </w:rPr>
              <w:t xml:space="preserve"> </w:t>
            </w:r>
            <w:r w:rsidR="000E695E" w:rsidRPr="00A234FB">
              <w:rPr>
                <w:lang w:val="en-US"/>
              </w:rPr>
              <w:tab/>
            </w:r>
            <w:r w:rsidR="000E695E" w:rsidRPr="00B60EA6">
              <w:rPr>
                <w:u w:val="single"/>
                <w:lang w:val="en-US"/>
              </w:rPr>
              <w:t>Endorsed</w:t>
            </w:r>
            <w:r w:rsidR="004D3DDE">
              <w:rPr>
                <w:lang w:val="en-US"/>
              </w:rPr>
              <w:br/>
            </w:r>
            <w:r w:rsidR="004D3DDE" w:rsidRPr="006663EC">
              <w:rPr>
                <w:rFonts w:eastAsia="SimSun"/>
                <w:lang w:val="en-US" w:eastAsia="zh-CN"/>
              </w:rPr>
              <w:t>R1-230419</w:t>
            </w:r>
            <w:r w:rsidR="004D3DDE">
              <w:rPr>
                <w:rFonts w:eastAsia="SimSun"/>
                <w:lang w:val="en-US" w:eastAsia="zh-CN"/>
              </w:rPr>
              <w:t>0</w:t>
            </w:r>
            <w:r w:rsidR="004D3DDE" w:rsidRPr="00A8324F">
              <w:rPr>
                <w:lang w:val="en-US"/>
              </w:rPr>
              <w:tab/>
            </w:r>
            <w:r w:rsidR="002A030F" w:rsidRPr="002A030F">
              <w:t>Summary of email discussions [112bis-e-R18-38.213-BWP_wor]</w:t>
            </w:r>
            <w:r w:rsidR="004D3DDE" w:rsidRPr="00A8324F">
              <w:rPr>
                <w:lang w:val="en-US"/>
              </w:rPr>
              <w:tab/>
            </w:r>
            <w:r w:rsidR="004D3DDE">
              <w:rPr>
                <w:lang w:val="en-US"/>
              </w:rPr>
              <w:t>Moderator (Samsung)</w:t>
            </w:r>
            <w:r w:rsidR="000E695E" w:rsidRPr="00A234FB">
              <w:rPr>
                <w:lang w:val="en-US"/>
              </w:rPr>
              <w:t xml:space="preserve"> </w:t>
            </w:r>
            <w:r w:rsidR="000E695E" w:rsidRPr="00A234FB">
              <w:rPr>
                <w:lang w:val="en-US"/>
              </w:rPr>
              <w:tab/>
            </w:r>
            <w:r w:rsidR="000E695E" w:rsidRPr="00B60EA6">
              <w:rPr>
                <w:u w:val="single"/>
                <w:lang w:val="en-US"/>
              </w:rPr>
              <w:t>Noted</w:t>
            </w:r>
          </w:p>
          <w:p w14:paraId="22395A2F" w14:textId="523E57B6" w:rsidR="00867B66" w:rsidRPr="00C46F9D" w:rsidRDefault="008237BD" w:rsidP="00867B66">
            <w:pPr>
              <w:rPr>
                <w:lang w:val="en-US"/>
              </w:rPr>
            </w:pPr>
            <w:r w:rsidRPr="00265BB0">
              <w:rPr>
                <w:u w:val="single"/>
              </w:rPr>
              <w:t>TR 38.21</w:t>
            </w:r>
            <w:r>
              <w:rPr>
                <w:u w:val="single"/>
              </w:rPr>
              <w:t>4</w:t>
            </w:r>
            <w:r w:rsidRPr="00265BB0">
              <w:rPr>
                <w:u w:val="single"/>
              </w:rPr>
              <w:t xml:space="preserve"> </w:t>
            </w:r>
            <w:r w:rsidR="00265BB0">
              <w:rPr>
                <w:lang w:val="en-US"/>
              </w:rPr>
              <w:br/>
            </w:r>
            <w:r w:rsidR="004D3DDE" w:rsidRPr="004D3DDE">
              <w:rPr>
                <w:lang w:val="en-US"/>
              </w:rPr>
              <w:t>R1-2304</w:t>
            </w:r>
            <w:r w:rsidR="00042601">
              <w:rPr>
                <w:lang w:val="en-US"/>
              </w:rPr>
              <w:t>203</w:t>
            </w:r>
            <w:r w:rsidR="00042601" w:rsidRPr="00A8324F">
              <w:rPr>
                <w:lang w:val="en-US"/>
              </w:rPr>
              <w:tab/>
            </w:r>
            <w:r w:rsidR="00E76C63" w:rsidRPr="00E76C63">
              <w:t xml:space="preserve">Introduction of specification support for </w:t>
            </w:r>
            <w:proofErr w:type="spellStart"/>
            <w:r w:rsidR="00E76C63" w:rsidRPr="00E76C63">
              <w:t>BandWidth</w:t>
            </w:r>
            <w:proofErr w:type="spellEnd"/>
            <w:r w:rsidR="00E76C63" w:rsidRPr="00E76C63">
              <w:t xml:space="preserve"> Part operation without restriction in NR</w:t>
            </w:r>
            <w:r w:rsidR="00042601" w:rsidRPr="00A8324F">
              <w:rPr>
                <w:lang w:val="en-US"/>
              </w:rPr>
              <w:tab/>
            </w:r>
            <w:r w:rsidR="00042601">
              <w:rPr>
                <w:lang w:val="en-US"/>
              </w:rPr>
              <w:t>Nokia</w:t>
            </w:r>
            <w:r w:rsidR="00C241AA" w:rsidRPr="00A234FB">
              <w:rPr>
                <w:lang w:val="en-US"/>
              </w:rPr>
              <w:t xml:space="preserve"> </w:t>
            </w:r>
            <w:r w:rsidR="00C241AA" w:rsidRPr="00A234FB">
              <w:rPr>
                <w:lang w:val="en-US"/>
              </w:rPr>
              <w:tab/>
            </w:r>
            <w:r w:rsidR="00C241AA"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3DADBADE" w14:textId="77777777" w:rsidR="001634F2" w:rsidRDefault="001634F2" w:rsidP="001634F2"/>
    <w:p w14:paraId="49E96327" w14:textId="64E9E8F0" w:rsidR="001634F2" w:rsidRDefault="00271F72" w:rsidP="00271F72">
      <w:pPr>
        <w:pStyle w:val="Heading5"/>
      </w:pPr>
      <w:r>
        <w:t>2.1.1.2</w:t>
      </w:r>
      <w:r>
        <w:tab/>
      </w:r>
      <w:r w:rsidR="001634F2">
        <w:t>RAN1#113</w:t>
      </w:r>
    </w:p>
    <w:p w14:paraId="6FC19729" w14:textId="38CA9AAD" w:rsidR="00B60541" w:rsidRPr="00B60541" w:rsidRDefault="00B60541" w:rsidP="00B60541">
      <w:r>
        <w:t>Further progress was observed for both UE features and higher layer parameters list</w:t>
      </w:r>
      <w:r w:rsidR="0002029F">
        <w:t>s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634F2" w:rsidRPr="00FC12EB" w14:paraId="0E311ED2" w14:textId="77777777" w:rsidTr="007C5FD6">
        <w:tc>
          <w:tcPr>
            <w:tcW w:w="9857" w:type="dxa"/>
            <w:shd w:val="clear" w:color="auto" w:fill="auto"/>
          </w:tcPr>
          <w:p w14:paraId="575ECC4C" w14:textId="229F29DC" w:rsidR="00867B66" w:rsidRPr="0013446F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0" w:name="_Hlk144213114"/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198D9CB9" w14:textId="0488D8C9" w:rsidR="001634F2" w:rsidRPr="0013446F" w:rsidRDefault="001634F2" w:rsidP="007C5FD6">
            <w:pPr>
              <w:ind w:left="1418" w:hanging="1418"/>
            </w:pPr>
            <w:r w:rsidRPr="0013446F">
              <w:t>R1-2306165</w:t>
            </w:r>
            <w:r w:rsidRPr="0013446F">
              <w:tab/>
              <w:t>Session Notes of AI 9.16.14</w:t>
            </w:r>
            <w:r w:rsidRPr="0013446F">
              <w:tab/>
              <w:t>Ad-Hoc Chair (AT&amp;T)</w:t>
            </w:r>
            <w:r w:rsidR="00D1351F" w:rsidRPr="0013446F">
              <w:rPr>
                <w:lang w:val="en-US"/>
              </w:rPr>
              <w:t xml:space="preserve"> </w:t>
            </w:r>
            <w:r w:rsidR="00D1351F" w:rsidRPr="0013446F">
              <w:rPr>
                <w:lang w:val="en-US"/>
              </w:rPr>
              <w:tab/>
            </w:r>
            <w:r w:rsidR="00D1351F" w:rsidRPr="0013446F">
              <w:rPr>
                <w:u w:val="single"/>
                <w:lang w:val="en-US"/>
              </w:rPr>
              <w:t>Noted</w:t>
            </w:r>
            <w:r w:rsidR="00277501" w:rsidRPr="0013446F">
              <w:rPr>
                <w:lang w:val="en-US"/>
              </w:rPr>
              <w:t xml:space="preserve"> </w:t>
            </w:r>
            <w:r w:rsidR="00277501" w:rsidRPr="0013446F">
              <w:rPr>
                <w:lang w:val="en-US"/>
              </w:rPr>
              <w:tab/>
            </w:r>
          </w:p>
          <w:p w14:paraId="68C2189B" w14:textId="599458B6" w:rsidR="001634F2" w:rsidRPr="0013446F" w:rsidRDefault="001634F2" w:rsidP="007C5FD6">
            <w:pPr>
              <w:ind w:left="1418" w:hanging="1418"/>
            </w:pPr>
            <w:r w:rsidRPr="0013446F">
              <w:t>R1-2304945</w:t>
            </w:r>
            <w:r w:rsidRPr="0013446F">
              <w:tab/>
              <w:t>Summary of UE features for BWP without restriction</w:t>
            </w:r>
            <w:r w:rsidRPr="0013446F">
              <w:tab/>
              <w:t>Moderator (AT&amp;T)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Noted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</w:p>
          <w:p w14:paraId="7936E35F" w14:textId="3C45A115" w:rsidR="001634F2" w:rsidRPr="0013446F" w:rsidRDefault="001634F2" w:rsidP="007C5FD6">
            <w:pPr>
              <w:ind w:left="1418" w:hanging="1418"/>
            </w:pPr>
            <w:r w:rsidRPr="0013446F">
              <w:t>R1-2306223</w:t>
            </w:r>
            <w:r w:rsidRPr="0013446F">
              <w:tab/>
              <w:t>Updated RAN1 UE features list for Rel-18 NR after RAN1#113</w:t>
            </w:r>
            <w:r w:rsidRPr="0013446F">
              <w:tab/>
              <w:t>Moderators (AT&amp;T, NTT DOCOMO, INC.)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Endorsed</w:t>
            </w:r>
          </w:p>
          <w:p w14:paraId="757B80B7" w14:textId="283A05D0" w:rsidR="001634F2" w:rsidRPr="0013446F" w:rsidRDefault="001634F2" w:rsidP="007C5FD6">
            <w:pPr>
              <w:ind w:left="1418" w:hanging="1418"/>
            </w:pPr>
            <w:r w:rsidRPr="0013446F">
              <w:t>R1-2306225</w:t>
            </w:r>
            <w:r w:rsidRPr="0013446F">
              <w:tab/>
              <w:t>LS on Rel-18 RAN1 UE features list for NR after RAN1#113</w:t>
            </w:r>
            <w:r w:rsidRPr="0013446F">
              <w:tab/>
            </w:r>
            <w:r w:rsidRPr="0013446F">
              <w:tab/>
              <w:t>RAN1, (NTT DOCOMO, AT&amp;T)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Endorsed</w:t>
            </w:r>
          </w:p>
          <w:p w14:paraId="1E05EE42" w14:textId="77777777" w:rsidR="00867B66" w:rsidRPr="0013446F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53C4028A" w14:textId="77777777" w:rsidR="00867B66" w:rsidRPr="0013446F" w:rsidRDefault="00AE2400" w:rsidP="007C5FD6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R1-2306254</w:t>
            </w:r>
            <w:r w:rsidRPr="0013446F">
              <w:rPr>
                <w:rFonts w:eastAsia="DengXian"/>
                <w:lang w:val="en-US" w:eastAsia="zh-CN"/>
              </w:rPr>
              <w:tab/>
              <w:t xml:space="preserve">Summary of the </w:t>
            </w:r>
            <w:proofErr w:type="spellStart"/>
            <w:r w:rsidRPr="0013446F">
              <w:rPr>
                <w:rFonts w:eastAsia="DengXian"/>
                <w:lang w:val="en-US" w:eastAsia="zh-CN"/>
              </w:rPr>
              <w:t>BWP_wor</w:t>
            </w:r>
            <w:proofErr w:type="spellEnd"/>
            <w:r w:rsidRPr="0013446F">
              <w:rPr>
                <w:rFonts w:eastAsia="DengXian"/>
                <w:lang w:val="en-US" w:eastAsia="zh-CN"/>
              </w:rPr>
              <w:t xml:space="preserve"> higher layer </w:t>
            </w:r>
            <w:proofErr w:type="spellStart"/>
            <w:r w:rsidRPr="0013446F">
              <w:rPr>
                <w:rFonts w:eastAsia="DengXian"/>
                <w:lang w:val="en-US" w:eastAsia="zh-CN"/>
              </w:rPr>
              <w:t>signalling</w:t>
            </w:r>
            <w:proofErr w:type="spellEnd"/>
            <w:r w:rsidRPr="0013446F">
              <w:rPr>
                <w:rFonts w:eastAsia="DengXian"/>
                <w:lang w:val="en-US" w:eastAsia="zh-CN"/>
              </w:rPr>
              <w:t xml:space="preserve"> email discussion</w:t>
            </w:r>
            <w:r w:rsidRPr="0013446F">
              <w:rPr>
                <w:rFonts w:eastAsia="DengXian"/>
                <w:lang w:val="en-US" w:eastAsia="zh-CN"/>
              </w:rPr>
              <w:tab/>
              <w:t>Moderator (Vodafone)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Noted</w:t>
            </w:r>
          </w:p>
          <w:p w14:paraId="0439C62C" w14:textId="1461A94E" w:rsidR="00056194" w:rsidRPr="0013446F" w:rsidRDefault="0078593F" w:rsidP="00056194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R1-2306271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667D5F" w:rsidRPr="0013446F">
              <w:rPr>
                <w:rFonts w:eastAsia="DengXian"/>
                <w:lang w:val="en-US" w:eastAsia="zh-CN"/>
              </w:rPr>
              <w:t>Consolidated higher layers parameter list for Rel-18</w:t>
            </w:r>
            <w:r w:rsidR="00C81950"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="00C81950" w:rsidRPr="0013446F">
              <w:rPr>
                <w:lang w:val="en-US"/>
              </w:rPr>
              <w:t xml:space="preserve"> </w:t>
            </w:r>
            <w:r w:rsidR="00C81950" w:rsidRPr="0013446F">
              <w:rPr>
                <w:lang w:val="en-US"/>
              </w:rPr>
              <w:tab/>
            </w:r>
            <w:r w:rsidR="00667D5F" w:rsidRPr="0013446F">
              <w:rPr>
                <w:u w:val="single"/>
                <w:lang w:val="en-US"/>
              </w:rPr>
              <w:t>Agreed</w:t>
            </w:r>
          </w:p>
          <w:p w14:paraId="49BDB763" w14:textId="59A4C71F" w:rsidR="00056194" w:rsidRPr="0013446F" w:rsidRDefault="0013446F" w:rsidP="00C81950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R1-2306270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1F0856" w:rsidRPr="0013446F">
              <w:rPr>
                <w:rFonts w:eastAsia="DengXian"/>
                <w:lang w:val="en-US" w:eastAsia="zh-CN"/>
              </w:rPr>
              <w:t>LS on Rel-18 higher-layers parameter list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2138A2" w:rsidRPr="0013446F">
              <w:rPr>
                <w:rFonts w:eastAsia="DengXian"/>
                <w:lang w:val="en-US" w:eastAsia="zh-CN"/>
              </w:rPr>
              <w:t>RAN WG1</w:t>
            </w:r>
            <w:r w:rsidR="00056194" w:rsidRPr="0013446F">
              <w:rPr>
                <w:lang w:val="en-US"/>
              </w:rPr>
              <w:t xml:space="preserve"> </w:t>
            </w:r>
            <w:r w:rsidR="00056194" w:rsidRPr="0013446F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</w:tc>
      </w:tr>
      <w:bookmarkEnd w:id="0"/>
    </w:tbl>
    <w:p w14:paraId="2CBFF7DB" w14:textId="77777777" w:rsidR="001634F2" w:rsidRDefault="001634F2" w:rsidP="00C87D94">
      <w:pPr>
        <w:rPr>
          <w:lang w:eastAsia="ja-JP"/>
        </w:rPr>
      </w:pPr>
    </w:p>
    <w:p w14:paraId="317B8DDD" w14:textId="5E71E883" w:rsidR="009E45BC" w:rsidRDefault="009E45BC" w:rsidP="009E45BC">
      <w:pPr>
        <w:pStyle w:val="Heading5"/>
      </w:pPr>
      <w:r>
        <w:t>2.1.1.3</w:t>
      </w:r>
      <w:r>
        <w:tab/>
        <w:t>RAN1#114</w:t>
      </w:r>
    </w:p>
    <w:p w14:paraId="56590E04" w14:textId="0CD81BDC" w:rsidR="009E45BC" w:rsidRDefault="009E45BC" w:rsidP="00C87D94">
      <w:pPr>
        <w:rPr>
          <w:lang w:eastAsia="ja-JP"/>
        </w:rPr>
      </w:pPr>
      <w:r w:rsidRPr="009E45BC">
        <w:rPr>
          <w:lang w:eastAsia="ja-JP"/>
        </w:rPr>
        <w:t>Further progress was observed for both UE features and higher layer parameters lists.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9E45BC" w:rsidRPr="00FC12EB" w14:paraId="727C50A4" w14:textId="77777777" w:rsidTr="009345B2">
        <w:tc>
          <w:tcPr>
            <w:tcW w:w="9857" w:type="dxa"/>
            <w:shd w:val="clear" w:color="auto" w:fill="auto"/>
          </w:tcPr>
          <w:p w14:paraId="7B95A7A2" w14:textId="77777777" w:rsidR="009E45BC" w:rsidRPr="0013446F" w:rsidRDefault="009E45BC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374CEB29" w14:textId="19A3C292" w:rsidR="009E45BC" w:rsidRPr="0013446F" w:rsidRDefault="00B14D53" w:rsidP="009345B2">
            <w:pPr>
              <w:ind w:left="1418" w:hanging="1418"/>
            </w:pPr>
            <w:r w:rsidRPr="00B14D53">
              <w:t>R1-2308581</w:t>
            </w:r>
            <w:r w:rsidR="009E45BC" w:rsidRPr="0013446F">
              <w:tab/>
              <w:t>Session Notes of AI 9.16.14</w:t>
            </w:r>
            <w:r w:rsidR="009E45BC" w:rsidRPr="0013446F">
              <w:tab/>
              <w:t>Ad-Hoc Chair (AT&amp;T)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</w:p>
          <w:p w14:paraId="1CE660BC" w14:textId="167CAD8F" w:rsidR="009E45BC" w:rsidRPr="0013446F" w:rsidRDefault="00475E58" w:rsidP="009345B2">
            <w:pPr>
              <w:ind w:left="1418" w:hanging="1418"/>
            </w:pPr>
            <w:r w:rsidRPr="00475E58">
              <w:t>R1-2307884</w:t>
            </w:r>
            <w:r w:rsidR="009E45BC" w:rsidRPr="0013446F">
              <w:tab/>
              <w:t>Summary of UE features for BWP without restriction</w:t>
            </w:r>
            <w:r w:rsidR="009E45BC" w:rsidRPr="0013446F">
              <w:tab/>
              <w:t>Moderator (AT&amp;T)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</w:p>
          <w:p w14:paraId="4D19C1CC" w14:textId="0F3F0A49" w:rsidR="009E45BC" w:rsidRPr="0013446F" w:rsidRDefault="00A620B2" w:rsidP="009345B2">
            <w:pPr>
              <w:ind w:left="1418" w:hanging="1418"/>
            </w:pPr>
            <w:r w:rsidRPr="00A620B2">
              <w:t>R1-2308521</w:t>
            </w:r>
            <w:r w:rsidR="009E45BC" w:rsidRPr="0013446F">
              <w:tab/>
              <w:t>Updated RAN1 UE features list for Rel-18 NR after RAN1#113</w:t>
            </w:r>
            <w:r w:rsidR="009E45BC" w:rsidRPr="0013446F">
              <w:tab/>
              <w:t>Moderators (AT&amp;T, NTT DOCOMO, INC.)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Endorsed</w:t>
            </w:r>
          </w:p>
          <w:p w14:paraId="702C7D1B" w14:textId="3E2E5514" w:rsidR="009E45BC" w:rsidRPr="0013446F" w:rsidRDefault="00097E92" w:rsidP="009345B2">
            <w:pPr>
              <w:ind w:left="1418" w:hanging="1418"/>
            </w:pPr>
            <w:r w:rsidRPr="00097E92">
              <w:t>R1-2308523</w:t>
            </w:r>
            <w:r w:rsidR="009E45BC" w:rsidRPr="0013446F">
              <w:tab/>
              <w:t>LS on Rel-18 RAN1 UE features list for NR after RAN1#113</w:t>
            </w:r>
            <w:r w:rsidR="009E45BC" w:rsidRPr="0013446F">
              <w:tab/>
            </w:r>
            <w:r w:rsidR="009E45BC" w:rsidRPr="0013446F">
              <w:tab/>
              <w:t>RAN1, (NTT DOCOMO, 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Endorsed</w:t>
            </w:r>
          </w:p>
          <w:p w14:paraId="75C87861" w14:textId="77777777" w:rsidR="009E45BC" w:rsidRPr="0013446F" w:rsidRDefault="009E45BC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26BF1FF2" w14:textId="4CD31720" w:rsidR="009E45BC" w:rsidRPr="0013446F" w:rsidRDefault="00810117" w:rsidP="009345B2">
            <w:pPr>
              <w:ind w:left="1418" w:hanging="1418"/>
              <w:rPr>
                <w:u w:val="single"/>
                <w:lang w:val="en-US"/>
              </w:rPr>
            </w:pPr>
            <w:r w:rsidRPr="00810117">
              <w:rPr>
                <w:rFonts w:eastAsia="DengXian"/>
                <w:lang w:val="en-US" w:eastAsia="zh-CN"/>
              </w:rPr>
              <w:t>R1-2308590</w:t>
            </w:r>
            <w:r w:rsidR="009E45BC" w:rsidRPr="0013446F">
              <w:rPr>
                <w:rFonts w:eastAsia="DengXian"/>
                <w:lang w:val="en-US" w:eastAsia="zh-CN"/>
              </w:rPr>
              <w:tab/>
              <w:t xml:space="preserve">Summary of the </w:t>
            </w:r>
            <w:proofErr w:type="spellStart"/>
            <w:r w:rsidR="009E45BC" w:rsidRPr="0013446F">
              <w:rPr>
                <w:rFonts w:eastAsia="DengXian"/>
                <w:lang w:val="en-US" w:eastAsia="zh-CN"/>
              </w:rPr>
              <w:t>BWP_wor</w:t>
            </w:r>
            <w:proofErr w:type="spellEnd"/>
            <w:r w:rsidR="009E45BC" w:rsidRPr="0013446F">
              <w:rPr>
                <w:rFonts w:eastAsia="DengXian"/>
                <w:lang w:val="en-US" w:eastAsia="zh-CN"/>
              </w:rPr>
              <w:t xml:space="preserve"> higher layer </w:t>
            </w:r>
            <w:proofErr w:type="spellStart"/>
            <w:r w:rsidR="009E45BC" w:rsidRPr="0013446F">
              <w:rPr>
                <w:rFonts w:eastAsia="DengXian"/>
                <w:lang w:val="en-US" w:eastAsia="zh-CN"/>
              </w:rPr>
              <w:t>signalling</w:t>
            </w:r>
            <w:proofErr w:type="spellEnd"/>
            <w:r w:rsidR="009E45BC" w:rsidRPr="0013446F">
              <w:rPr>
                <w:rFonts w:eastAsia="DengXian"/>
                <w:lang w:val="en-US" w:eastAsia="zh-CN"/>
              </w:rPr>
              <w:t xml:space="preserve"> email discussion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Moderator (Vodafone)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</w:p>
          <w:p w14:paraId="0D394063" w14:textId="365E95A0" w:rsidR="009E45BC" w:rsidRPr="0013446F" w:rsidRDefault="00AD6C92" w:rsidP="009345B2">
            <w:pPr>
              <w:ind w:left="1418" w:hanging="1418"/>
              <w:rPr>
                <w:u w:val="single"/>
                <w:lang w:val="en-US"/>
              </w:rPr>
            </w:pPr>
            <w:r w:rsidRPr="00AD6C92">
              <w:rPr>
                <w:rFonts w:eastAsia="DengXian"/>
                <w:lang w:val="en-US" w:eastAsia="zh-CN"/>
              </w:rPr>
              <w:t>R1-2308672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Consolidated higher layers parameter list for Rel-18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AD6C92">
              <w:rPr>
                <w:u w:val="single"/>
                <w:lang w:val="en-US"/>
              </w:rPr>
              <w:t>Agreed</w:t>
            </w:r>
          </w:p>
          <w:p w14:paraId="6867D5A7" w14:textId="542C995B" w:rsidR="009E45BC" w:rsidRPr="001C0ED7" w:rsidRDefault="0088478D" w:rsidP="009345B2">
            <w:pPr>
              <w:ind w:left="1418" w:hanging="1418"/>
              <w:rPr>
                <w:lang w:val="en-US"/>
              </w:rPr>
            </w:pPr>
            <w:r w:rsidRPr="0088478D">
              <w:rPr>
                <w:rFonts w:eastAsia="DengXian"/>
                <w:lang w:val="en-US" w:eastAsia="zh-CN"/>
              </w:rPr>
              <w:t>2308674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LS on Rel-18 higher-layers parameter list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RAN WG1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88478D">
              <w:rPr>
                <w:u w:val="single"/>
                <w:lang w:val="en-US"/>
              </w:rPr>
              <w:t>Endorsed</w:t>
            </w:r>
          </w:p>
        </w:tc>
      </w:tr>
    </w:tbl>
    <w:p w14:paraId="0902001A" w14:textId="77777777" w:rsidR="009E45BC" w:rsidRPr="00C87D94" w:rsidRDefault="009E45BC" w:rsidP="00C87D94">
      <w:pPr>
        <w:rPr>
          <w:lang w:eastAsia="ja-JP"/>
        </w:rPr>
      </w:pPr>
    </w:p>
    <w:p w14:paraId="136D526B" w14:textId="08B6F0C4" w:rsidR="003057B9" w:rsidRDefault="003057B9" w:rsidP="000D105C">
      <w:pPr>
        <w:pStyle w:val="Heading4"/>
        <w:rPr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>Remaining Open issues</w:t>
      </w:r>
    </w:p>
    <w:p w14:paraId="113161CD" w14:textId="73706D53" w:rsidR="0071326A" w:rsidRPr="00716DC3" w:rsidRDefault="00E101BD" w:rsidP="00940E53">
      <w:pPr>
        <w:rPr>
          <w:lang w:eastAsia="ja-JP"/>
        </w:rPr>
      </w:pPr>
      <w:r>
        <w:rPr>
          <w:lang w:eastAsia="ja-JP"/>
        </w:rPr>
        <w:t>Any clarification in the</w:t>
      </w:r>
      <w:r w:rsidR="002B0B44" w:rsidRPr="00716DC3">
        <w:rPr>
          <w:lang w:eastAsia="ja-JP"/>
        </w:rPr>
        <w:t xml:space="preserve"> UE features and higher layer parameters list</w:t>
      </w:r>
      <w:r w:rsidR="00716DC3">
        <w:rPr>
          <w:lang w:eastAsia="ja-JP"/>
        </w:rPr>
        <w:t>s.</w:t>
      </w:r>
    </w:p>
    <w:p w14:paraId="63FF92EF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rFonts w:hint="eastAsia"/>
          <w:lang w:eastAsia="ja-JP"/>
        </w:rPr>
        <w:t>RAN2</w:t>
      </w:r>
    </w:p>
    <w:p w14:paraId="5EB4C047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2.2.1</w:t>
      </w:r>
      <w:r>
        <w:rPr>
          <w:lang w:eastAsia="ja-JP"/>
        </w:rPr>
        <w:tab/>
        <w:t>Agreements</w:t>
      </w:r>
    </w:p>
    <w:p w14:paraId="2AB2967D" w14:textId="7712A586" w:rsidR="00E97A40" w:rsidRDefault="00D40691" w:rsidP="0036420E">
      <w:pPr>
        <w:pStyle w:val="Heading5"/>
      </w:pPr>
      <w:r>
        <w:t xml:space="preserve">2.2.1.1 </w:t>
      </w:r>
      <w:r>
        <w:tab/>
        <w:t>RAN2#1</w:t>
      </w:r>
      <w:r w:rsidR="00C2647D">
        <w:t>21</w:t>
      </w:r>
      <w:r>
        <w:t>bis-e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6420E" w:rsidRPr="00FC12EB" w14:paraId="67EACBB7" w14:textId="77777777" w:rsidTr="00963404">
        <w:tc>
          <w:tcPr>
            <w:tcW w:w="9857" w:type="dxa"/>
            <w:shd w:val="clear" w:color="auto" w:fill="auto"/>
          </w:tcPr>
          <w:p w14:paraId="2CB81355" w14:textId="77777777" w:rsidR="0036420E" w:rsidRPr="001634F2" w:rsidRDefault="0036420E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Topic #1: </w:t>
            </w:r>
            <w:r>
              <w:rPr>
                <w:b/>
                <w:bCs/>
                <w:sz w:val="24"/>
                <w:szCs w:val="32"/>
                <w:lang w:eastAsia="zh-CN"/>
              </w:rPr>
              <w:t>Impact of Option C</w:t>
            </w:r>
          </w:p>
          <w:p w14:paraId="2CCA5CFA" w14:textId="77777777" w:rsidR="0036420E" w:rsidRDefault="0036420E" w:rsidP="00963404">
            <w:pPr>
              <w:rPr>
                <w:lang w:val="en-US"/>
              </w:rPr>
            </w:pPr>
            <w:r w:rsidRPr="00277501">
              <w:rPr>
                <w:lang w:val="en-US"/>
              </w:rPr>
              <w:t>R2-2303840</w:t>
            </w:r>
            <w:r w:rsidRPr="00A234FB">
              <w:rPr>
                <w:lang w:val="en-US"/>
              </w:rPr>
              <w:tab/>
            </w:r>
            <w:r w:rsidRPr="000F02DB">
              <w:rPr>
                <w:lang w:val="en-US"/>
              </w:rPr>
              <w:t>RRM measurement on NCD-SSB for non-</w:t>
            </w:r>
            <w:proofErr w:type="spellStart"/>
            <w:r w:rsidRPr="000F02DB">
              <w:rPr>
                <w:lang w:val="en-US"/>
              </w:rPr>
              <w:t>RedCap</w:t>
            </w:r>
            <w:proofErr w:type="spellEnd"/>
            <w:r w:rsidRPr="000F02DB">
              <w:rPr>
                <w:lang w:val="en-US"/>
              </w:rPr>
              <w:t xml:space="preserve"> UE</w:t>
            </w:r>
            <w:r w:rsidRPr="00A234FB">
              <w:rPr>
                <w:lang w:val="en-US"/>
              </w:rPr>
              <w:tab/>
            </w:r>
            <w:r w:rsidRPr="00AE589A">
              <w:rPr>
                <w:lang w:val="en-US"/>
              </w:rPr>
              <w:t>vivo, Guangdong Genius</w:t>
            </w:r>
            <w:r w:rsidRPr="00A234FB">
              <w:rPr>
                <w:lang w:val="en-US"/>
              </w:rPr>
              <w:tab/>
            </w:r>
            <w:r w:rsidRPr="00AA5033">
              <w:rPr>
                <w:u w:val="single"/>
                <w:lang w:val="en-US"/>
              </w:rPr>
              <w:t>Noted</w:t>
            </w:r>
            <w:r w:rsidRPr="00A234FB">
              <w:rPr>
                <w:lang w:val="en-US"/>
              </w:rPr>
              <w:tab/>
            </w:r>
          </w:p>
          <w:p w14:paraId="6A5DA607" w14:textId="77777777" w:rsidR="0036420E" w:rsidRPr="00265BB0" w:rsidRDefault="0036420E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25B75820" w14:textId="77777777" w:rsidR="0036420E" w:rsidRDefault="0036420E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300</w:t>
            </w:r>
          </w:p>
          <w:p w14:paraId="05BC8797" w14:textId="77777777" w:rsidR="0036420E" w:rsidRPr="00B828A8" w:rsidRDefault="0036420E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2CAA55AB" w14:textId="77777777" w:rsidR="0036420E" w:rsidRDefault="0036420E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331</w:t>
            </w:r>
            <w:r w:rsidRPr="00265BB0">
              <w:rPr>
                <w:u w:val="single"/>
              </w:rPr>
              <w:t xml:space="preserve"> </w:t>
            </w:r>
          </w:p>
          <w:p w14:paraId="1DA5423C" w14:textId="77777777" w:rsidR="0036420E" w:rsidRPr="00B828A8" w:rsidRDefault="0036420E" w:rsidP="00963404">
            <w:pPr>
              <w:spacing w:afterLines="50" w:after="120"/>
              <w:rPr>
                <w:u w:val="single"/>
              </w:rPr>
            </w:pPr>
            <w:r w:rsidRPr="00B828A8">
              <w:t>Draft CRs discussion was postponed</w:t>
            </w:r>
            <w:r>
              <w:t>.</w:t>
            </w:r>
          </w:p>
        </w:tc>
      </w:tr>
    </w:tbl>
    <w:p w14:paraId="39BDD644" w14:textId="77777777" w:rsidR="0036420E" w:rsidRPr="0036420E" w:rsidRDefault="0036420E" w:rsidP="0036420E"/>
    <w:p w14:paraId="7B651271" w14:textId="5E0DB306" w:rsidR="0036420E" w:rsidRDefault="0036420E" w:rsidP="0036420E">
      <w:pPr>
        <w:pStyle w:val="Heading5"/>
      </w:pPr>
      <w:r>
        <w:t xml:space="preserve">2.2.1.2 </w:t>
      </w:r>
      <w:r w:rsidR="00E91666">
        <w:tab/>
      </w:r>
      <w:r>
        <w:t>RAN2#122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36AF8" w:rsidRPr="00FC12EB" w14:paraId="00F106E6" w14:textId="77777777" w:rsidTr="00963404">
        <w:tc>
          <w:tcPr>
            <w:tcW w:w="9857" w:type="dxa"/>
            <w:shd w:val="clear" w:color="auto" w:fill="auto"/>
          </w:tcPr>
          <w:p w14:paraId="6857E064" w14:textId="76405294" w:rsidR="00336AF8" w:rsidRPr="00265BB0" w:rsidRDefault="00336AF8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B47FD3"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0E484F92" w14:textId="77777777" w:rsidR="00336AF8" w:rsidRDefault="00336AF8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300</w:t>
            </w:r>
          </w:p>
          <w:p w14:paraId="07215575" w14:textId="77777777" w:rsidR="00336AF8" w:rsidRDefault="00336AF8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4DDA8FC2" w14:textId="091D1B7A" w:rsidR="00B47FD3" w:rsidRDefault="00B47FD3" w:rsidP="00B47FD3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306</w:t>
            </w:r>
          </w:p>
          <w:p w14:paraId="002606AB" w14:textId="2F9FDE76" w:rsidR="00B47FD3" w:rsidRPr="00B828A8" w:rsidRDefault="00B47FD3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24D80C93" w14:textId="77777777" w:rsidR="00336AF8" w:rsidRDefault="00336AF8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331</w:t>
            </w:r>
            <w:r w:rsidRPr="00265BB0">
              <w:rPr>
                <w:u w:val="single"/>
              </w:rPr>
              <w:t xml:space="preserve"> </w:t>
            </w:r>
          </w:p>
          <w:p w14:paraId="0F67172E" w14:textId="77777777" w:rsidR="00336AF8" w:rsidRPr="00B828A8" w:rsidRDefault="00336AF8" w:rsidP="00963404">
            <w:pPr>
              <w:spacing w:afterLines="50" w:after="120"/>
              <w:rPr>
                <w:u w:val="single"/>
              </w:rPr>
            </w:pPr>
            <w:r w:rsidRPr="00B828A8">
              <w:t>Draft CRs discussion was postponed</w:t>
            </w:r>
            <w:r>
              <w:t>.</w:t>
            </w:r>
          </w:p>
        </w:tc>
      </w:tr>
    </w:tbl>
    <w:p w14:paraId="1CC0EA27" w14:textId="0413E0BD" w:rsidR="00474771" w:rsidRDefault="00474771" w:rsidP="00474771">
      <w:pPr>
        <w:pStyle w:val="Heading5"/>
      </w:pPr>
      <w:r>
        <w:t xml:space="preserve">2.2.1.3 </w:t>
      </w:r>
      <w:r>
        <w:tab/>
        <w:t>RAN2#123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B31A9" w:rsidRPr="00FC12EB" w14:paraId="3FFB92FE" w14:textId="77777777" w:rsidTr="009345B2">
        <w:tc>
          <w:tcPr>
            <w:tcW w:w="9857" w:type="dxa"/>
            <w:shd w:val="clear" w:color="auto" w:fill="auto"/>
          </w:tcPr>
          <w:p w14:paraId="585DB448" w14:textId="77777777" w:rsidR="00BB31A9" w:rsidRPr="00265BB0" w:rsidRDefault="00BB31A9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4E0E322D" w14:textId="77777777" w:rsidR="009E45BC" w:rsidRDefault="00BB31A9" w:rsidP="009345B2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  <w:r w:rsidR="009E45BC">
              <w:t xml:space="preserve"> </w:t>
            </w:r>
          </w:p>
          <w:p w14:paraId="4D2282AA" w14:textId="138F292B" w:rsidR="00BB31A9" w:rsidRPr="005F5144" w:rsidRDefault="009E45BC" w:rsidP="009345B2">
            <w:pPr>
              <w:spacing w:afterLines="50" w:after="120"/>
            </w:pPr>
            <w:r>
              <w:t xml:space="preserve">Chair’s assessment: </w:t>
            </w:r>
            <w:r w:rsidRPr="009E45BC">
              <w:t>Minimalistic change a in ZTE CRs has significant support. No urgency to agree. Wait for more R1 progress. Encourage better offline coordination.</w:t>
            </w:r>
          </w:p>
        </w:tc>
      </w:tr>
    </w:tbl>
    <w:p w14:paraId="53E5B270" w14:textId="77777777" w:rsidR="00E91666" w:rsidRPr="00E91666" w:rsidRDefault="00E91666" w:rsidP="00E91666">
      <w:pPr>
        <w:rPr>
          <w:lang w:eastAsia="ja-JP"/>
        </w:rPr>
      </w:pPr>
    </w:p>
    <w:p w14:paraId="38890457" w14:textId="6809F86D" w:rsidR="0036420E" w:rsidRPr="0036420E" w:rsidRDefault="003057B9" w:rsidP="0036420E">
      <w:pPr>
        <w:pStyle w:val="Heading4"/>
        <w:rPr>
          <w:lang w:eastAsia="ja-JP"/>
        </w:rPr>
      </w:pPr>
      <w:r>
        <w:rPr>
          <w:lang w:eastAsia="ja-JP"/>
        </w:rPr>
        <w:t>2.2.2</w:t>
      </w:r>
      <w:r>
        <w:rPr>
          <w:lang w:eastAsia="ja-JP"/>
        </w:rPr>
        <w:tab/>
        <w:t>Remaining Open issues</w:t>
      </w:r>
    </w:p>
    <w:p w14:paraId="7109D1CD" w14:textId="27004FED" w:rsidR="00E06D49" w:rsidRPr="00B1375C" w:rsidRDefault="00E06D49" w:rsidP="00E06D49">
      <w:pPr>
        <w:spacing w:after="0"/>
        <w:rPr>
          <w:iCs/>
        </w:rPr>
      </w:pPr>
      <w:r w:rsidRPr="00B1375C">
        <w:rPr>
          <w:iCs/>
        </w:rPr>
        <w:t xml:space="preserve">The expected RAN2 impacts are the RRC configuration signalling for </w:t>
      </w:r>
      <w:r w:rsidR="00A631E7">
        <w:rPr>
          <w:iCs/>
        </w:rPr>
        <w:t>the options stated in the WID</w:t>
      </w:r>
      <w:r w:rsidRPr="00B1375C">
        <w:rPr>
          <w:iCs/>
        </w:rPr>
        <w:t>, and the capability signalling aspects.</w:t>
      </w:r>
    </w:p>
    <w:p w14:paraId="52E88C47" w14:textId="77777777" w:rsidR="003057B9" w:rsidRPr="00E06D49" w:rsidRDefault="003057B9" w:rsidP="003057B9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eastAsia="ja-JP"/>
        </w:rPr>
      </w:pPr>
    </w:p>
    <w:p w14:paraId="3E5A66AC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rFonts w:hint="eastAsia"/>
          <w:lang w:eastAsia="ja-JP"/>
        </w:rPr>
        <w:t>RAN3</w:t>
      </w:r>
    </w:p>
    <w:p w14:paraId="2D219706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2.3.1</w:t>
      </w:r>
      <w:r>
        <w:rPr>
          <w:lang w:eastAsia="ja-JP"/>
        </w:rPr>
        <w:tab/>
        <w:t>Agreements</w:t>
      </w:r>
    </w:p>
    <w:p w14:paraId="2742AEB9" w14:textId="2E2C1166" w:rsidR="003057B9" w:rsidRDefault="003057B9" w:rsidP="00B946B5">
      <w:pPr>
        <w:pStyle w:val="Heading4"/>
        <w:rPr>
          <w:lang w:eastAsia="ja-JP"/>
        </w:rPr>
      </w:pPr>
      <w:r>
        <w:rPr>
          <w:lang w:eastAsia="ja-JP"/>
        </w:rPr>
        <w:t>2.3.2</w:t>
      </w:r>
      <w:r>
        <w:rPr>
          <w:lang w:eastAsia="ja-JP"/>
        </w:rPr>
        <w:tab/>
        <w:t>Remaining Open issue</w:t>
      </w:r>
      <w:r w:rsidR="00B946B5">
        <w:rPr>
          <w:lang w:eastAsia="ja-JP"/>
        </w:rPr>
        <w:t>s</w:t>
      </w:r>
    </w:p>
    <w:p w14:paraId="54E056EC" w14:textId="77777777" w:rsidR="0036420E" w:rsidRPr="0036420E" w:rsidRDefault="0036420E" w:rsidP="0036420E">
      <w:pPr>
        <w:rPr>
          <w:lang w:eastAsia="ja-JP"/>
        </w:rPr>
      </w:pPr>
    </w:p>
    <w:p w14:paraId="4435B2DE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lastRenderedPageBreak/>
        <w:t>2.4</w:t>
      </w:r>
      <w:r>
        <w:rPr>
          <w:lang w:eastAsia="ja-JP"/>
        </w:rPr>
        <w:tab/>
      </w:r>
      <w:r>
        <w:rPr>
          <w:rFonts w:hint="eastAsia"/>
          <w:lang w:eastAsia="ja-JP"/>
        </w:rPr>
        <w:t>RAN4</w:t>
      </w:r>
    </w:p>
    <w:p w14:paraId="0CF28854" w14:textId="25B62767" w:rsidR="008A5856" w:rsidRPr="008A5856" w:rsidRDefault="003057B9" w:rsidP="008A5856">
      <w:pPr>
        <w:pStyle w:val="Heading4"/>
        <w:rPr>
          <w:lang w:eastAsia="ja-JP"/>
        </w:rPr>
      </w:pPr>
      <w:r>
        <w:rPr>
          <w:lang w:eastAsia="ja-JP"/>
        </w:rPr>
        <w:t>2.4.1</w:t>
      </w:r>
      <w:r>
        <w:rPr>
          <w:lang w:eastAsia="ja-JP"/>
        </w:rPr>
        <w:tab/>
        <w:t>Agreements</w:t>
      </w:r>
    </w:p>
    <w:p w14:paraId="5406D3A9" w14:textId="5356B729" w:rsidR="003057B9" w:rsidRDefault="003057B9" w:rsidP="003057B9">
      <w:pPr>
        <w:rPr>
          <w:lang w:eastAsia="ja-JP"/>
        </w:rPr>
      </w:pPr>
      <w:r>
        <w:rPr>
          <w:lang w:eastAsia="ja-JP"/>
        </w:rPr>
        <w:t>The RAN4 work for this work item start</w:t>
      </w:r>
      <w:r w:rsidR="00B60541">
        <w:rPr>
          <w:lang w:eastAsia="ja-JP"/>
        </w:rPr>
        <w:t>ed</w:t>
      </w:r>
      <w:r>
        <w:rPr>
          <w:lang w:eastAsia="ja-JP"/>
        </w:rPr>
        <w:t xml:space="preserve"> in </w:t>
      </w:r>
      <w:r w:rsidR="000D105C">
        <w:rPr>
          <w:lang w:eastAsia="ja-JP"/>
        </w:rPr>
        <w:t>April</w:t>
      </w:r>
      <w:r>
        <w:rPr>
          <w:lang w:eastAsia="ja-JP"/>
        </w:rPr>
        <w:t xml:space="preserve"> 2023.</w:t>
      </w:r>
    </w:p>
    <w:p w14:paraId="41877F0C" w14:textId="20541D6A" w:rsidR="008A5856" w:rsidRDefault="00847D6F" w:rsidP="00847D6F">
      <w:pPr>
        <w:pStyle w:val="Heading5"/>
      </w:pPr>
      <w:r>
        <w:t xml:space="preserve">2.4.1.1 </w:t>
      </w:r>
      <w:r w:rsidR="007F7E04">
        <w:tab/>
      </w:r>
      <w:r w:rsidR="008A5856">
        <w:t>RAN4#106bis-e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A5856" w:rsidRPr="00FC12EB" w14:paraId="1C1E148A" w14:textId="77777777" w:rsidTr="007C5FD6">
        <w:tc>
          <w:tcPr>
            <w:tcW w:w="9857" w:type="dxa"/>
            <w:shd w:val="clear" w:color="auto" w:fill="auto"/>
          </w:tcPr>
          <w:p w14:paraId="0621BE1D" w14:textId="77777777" w:rsidR="008A5856" w:rsidRPr="00046058" w:rsidRDefault="008A5856" w:rsidP="007C5FD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#1: General and work plan</w:t>
            </w:r>
          </w:p>
          <w:p w14:paraId="57870E5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33DF519" w14:textId="77777777" w:rsidR="008A5856" w:rsidRPr="00FF3C72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revised work plan </w:t>
            </w:r>
            <w:r w:rsidRPr="00EB794C">
              <w:rPr>
                <w:rFonts w:eastAsia="SimSun"/>
                <w:lang w:eastAsia="zh-CN"/>
              </w:rPr>
              <w:t>R4-2306334</w:t>
            </w:r>
            <w:r>
              <w:rPr>
                <w:rFonts w:eastAsia="SimSun"/>
                <w:lang w:eastAsia="zh-CN"/>
              </w:rPr>
              <w:t xml:space="preserve"> (rev of R4-2304044) is agreeable.</w:t>
            </w:r>
          </w:p>
          <w:p w14:paraId="2AF0A39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CC093B9" w14:textId="77777777" w:rsidR="008A5856" w:rsidRPr="005A6B61" w:rsidRDefault="008A5856" w:rsidP="008A5856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jc w:val="left"/>
              <w:rPr>
                <w:color w:val="000000" w:themeColor="text1"/>
              </w:rPr>
            </w:pPr>
            <w:r w:rsidRPr="005A6B61">
              <w:rPr>
                <w:color w:val="000000" w:themeColor="text1"/>
              </w:rPr>
              <w:t>It is a common RAN4 understanding that support of L3 measurements based on NCD-SSB for Option C can be beneficial, but it is not explicitly included in the WI objectives. Whether to support L3 measurements based on NCD-SSB is up to RAN decision.</w:t>
            </w:r>
          </w:p>
          <w:p w14:paraId="32EFFF11" w14:textId="77777777" w:rsidR="008A5856" w:rsidRPr="005A6B61" w:rsidRDefault="008A5856" w:rsidP="008A5856">
            <w:pPr>
              <w:pStyle w:val="ListParagraph"/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jc w:val="left"/>
              <w:rPr>
                <w:color w:val="000000" w:themeColor="text1"/>
              </w:rPr>
            </w:pPr>
            <w:r w:rsidRPr="005A6B61">
              <w:rPr>
                <w:color w:val="000000" w:themeColor="text1"/>
              </w:rPr>
              <w:t>RAN4 work will focus on enabling L1 measurements based on NCD-SSB in Q2’2023.</w:t>
            </w:r>
          </w:p>
          <w:p w14:paraId="3C19078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74232B7" w14:textId="77777777" w:rsidR="008A5856" w:rsidRPr="003D2973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It is a common RAN4 understanding that L3 measurements requirements impact for options B-1-1 and B-1-2 are not explicitly included in the WI objectives.</w:t>
            </w:r>
          </w:p>
          <w:p w14:paraId="31A04F34" w14:textId="77777777" w:rsidR="008A5856" w:rsidRPr="003D2973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RAN4 work will focus on enabling L1 measurements for option B-1-1 and B-1-2 in Q2’2023</w:t>
            </w:r>
          </w:p>
          <w:p w14:paraId="6E0B449F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In RAN4 #107 RAN4 can continue discussion on whether any further clarifications are needed on intra-frequency measurements for UEs supporting options B-1-1 and B-1-2</w:t>
            </w:r>
            <w:r>
              <w:rPr>
                <w:color w:val="000000" w:themeColor="text1"/>
              </w:rPr>
              <w:br/>
            </w:r>
          </w:p>
          <w:p w14:paraId="41547395" w14:textId="77777777" w:rsidR="008A5856" w:rsidRPr="00046058" w:rsidRDefault="008A5856" w:rsidP="007C5FD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#2: Impact of Option A</w:t>
            </w:r>
          </w:p>
          <w:p w14:paraId="5FE303A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310066B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In general, no specification impact on RLM/BFD/BM requirements for UE supporting option A for BWP operation without restriction.</w:t>
            </w:r>
          </w:p>
          <w:p w14:paraId="38D30E2A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if there is impact on FR2 CSI-RS base RLM requirements specifically.</w:t>
            </w:r>
          </w:p>
          <w:p w14:paraId="13D32C30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752F97E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Existing requirements for intra-frequency measurement with gap shall apply for UE supporting option A and no update is needed.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353A1843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>Impact of Option B-1-1</w:t>
            </w:r>
          </w:p>
          <w:p w14:paraId="10C192BE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D2732AD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When CD-SSB is outside the active BWP, the existing requirements for SSB-based RLM/BFD/BM are applicable for UE supporting option B-1-1. </w:t>
            </w:r>
          </w:p>
          <w:p w14:paraId="13D004C5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details of applicable condition</w:t>
            </w:r>
          </w:p>
          <w:p w14:paraId="2E53BF0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DD431A1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Existing SSB based RLM/BFD/CBD/BM measurement requirements in 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clause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8.1, 8.5, 9.5 and 9.8 are to be made applicable for UE supporting option B-1-1.</w:t>
            </w:r>
          </w:p>
          <w:p w14:paraId="3080CF4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89C657A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Do not specify assumptions on RF BW and BB BW for UE supporting option B-1-1.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02EDEA3E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7C3FF5BB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CC30364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The existing requirements for SSB-based RLM/BFD/BM for non-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UE are applicable to option C. </w:t>
            </w:r>
          </w:p>
          <w:p w14:paraId="2065F8DC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lastRenderedPageBreak/>
              <w:t>FFS details or wording of applicable condition.</w:t>
            </w:r>
          </w:p>
          <w:p w14:paraId="0308C81F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2F20995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Existing SSB based RLM/BFD/CBD/BM measurement requirements in 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clause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8.1, 8.5, 9.5 and 9.8 are to be made applicable for supporting option C.</w:t>
            </w:r>
          </w:p>
          <w:p w14:paraId="1A66551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2DA905D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Re-use the requirements for transition between CD-SSB and NCD-SSB for RLM and BFD from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>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75E12986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5A02FD5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FBD5EE6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RAN4 needs to develop the necessary UE requirements for allowed interruptions due to performing RLM, BFD and BM based on CD-SSB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5EEE8029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6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UE Capabilities</w:t>
            </w:r>
          </w:p>
          <w:p w14:paraId="7EB7803B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&lt;Agreement&gt;: </w:t>
            </w:r>
          </w:p>
          <w:p w14:paraId="60BF4161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RAN4 will not further discuss whether FG 6-1a needs to be considered in FR2.</w:t>
            </w:r>
          </w:p>
          <w:p w14:paraId="243C2073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&lt;Agreement&gt;: </w:t>
            </w:r>
          </w:p>
          <w:p w14:paraId="31B59912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A will be discussed in RAN1 and/or RAN2.</w:t>
            </w:r>
          </w:p>
          <w:p w14:paraId="1EBE1159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A can be discussed.</w:t>
            </w:r>
          </w:p>
          <w:p w14:paraId="7CAC339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543DA6E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B-1-1 will be discussed in RAN1 and/or RAN2.</w:t>
            </w:r>
          </w:p>
          <w:p w14:paraId="471F9F2D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B-1-1 can be discussed.</w:t>
            </w:r>
          </w:p>
          <w:p w14:paraId="232A6CDF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D9F7397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C will be discussed in RAN1 and/or RAN2.</w:t>
            </w:r>
          </w:p>
          <w:p w14:paraId="592233C2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C can be discussed.</w:t>
            </w:r>
          </w:p>
          <w:p w14:paraId="1028736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ADF9BF7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B-1-2 will be discussed in RAN1 and/or RAN2.</w:t>
            </w:r>
          </w:p>
          <w:p w14:paraId="6F6F4E5C" w14:textId="77777777" w:rsidR="008A5856" w:rsidRPr="00736033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B-1-2 can be discussed.</w:t>
            </w:r>
          </w:p>
        </w:tc>
      </w:tr>
    </w:tbl>
    <w:p w14:paraId="5605E507" w14:textId="77777777" w:rsidR="008A5856" w:rsidRDefault="008A5856" w:rsidP="003057B9">
      <w:pPr>
        <w:rPr>
          <w:lang w:eastAsia="ja-JP"/>
        </w:rPr>
      </w:pPr>
    </w:p>
    <w:p w14:paraId="553CCC25" w14:textId="2EC31160" w:rsidR="007F7E04" w:rsidRDefault="007F7E04" w:rsidP="007F7E04">
      <w:pPr>
        <w:pStyle w:val="Heading5"/>
      </w:pPr>
      <w:r>
        <w:t xml:space="preserve">2.4.1.2 </w:t>
      </w:r>
      <w:r>
        <w:tab/>
        <w:t>RAN4#107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AC7B71" w:rsidRPr="00FC12EB" w14:paraId="4EC7826A" w14:textId="77777777" w:rsidTr="007C5FD6">
        <w:tc>
          <w:tcPr>
            <w:tcW w:w="9857" w:type="dxa"/>
            <w:shd w:val="clear" w:color="auto" w:fill="auto"/>
          </w:tcPr>
          <w:p w14:paraId="312DD709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1" w:name="_Hlk144211330"/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469F4EDC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8A1188C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Conclusion: Wait for RAN1 conclusion before discussing the applicable condition for the L1 requirements for option B-1-1, B-1-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2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and option C</w:t>
            </w:r>
          </w:p>
          <w:p w14:paraId="0737AFC5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E5EC42C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Send LS to RAN plenary on RAN4 agreements on L3 related requirements impact for the options for supporting BWP operation without restriction.</w:t>
            </w:r>
          </w:p>
          <w:p w14:paraId="1498C140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33A7211" w14:textId="77777777" w:rsidR="00AC7B71" w:rsidRPr="00223DCF" w:rsidRDefault="00AC7B71" w:rsidP="00AC7B71">
            <w:pPr>
              <w:pStyle w:val="ListParagraph"/>
              <w:widowControl/>
              <w:numPr>
                <w:ilvl w:val="0"/>
                <w:numId w:val="16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R4-2310177</w:t>
            </w:r>
            <w:r w:rsidRPr="00223DCF">
              <w:rPr>
                <w:rFonts w:eastAsia="SimSun"/>
                <w:lang w:eastAsia="zh-CN"/>
              </w:rPr>
              <w:tab/>
              <w:t>LS on L3 related requirements for the options for BWP operation without restriction</w:t>
            </w:r>
          </w:p>
          <w:p w14:paraId="3436CA65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lastRenderedPageBreak/>
              <w:tab/>
              <w:t>Type: LS out</w:t>
            </w:r>
            <w:r w:rsidRPr="00223DCF">
              <w:rPr>
                <w:rFonts w:eastAsia="SimSun"/>
                <w:lang w:val="en-US" w:eastAsia="zh-CN"/>
              </w:rPr>
              <w:tab/>
            </w:r>
            <w:r w:rsidRPr="00223DCF">
              <w:rPr>
                <w:rFonts w:eastAsia="SimSun"/>
                <w:lang w:val="en-US" w:eastAsia="zh-CN"/>
              </w:rPr>
              <w:tab/>
            </w:r>
            <w:proofErr w:type="gramStart"/>
            <w:r w:rsidRPr="00223DCF">
              <w:rPr>
                <w:rFonts w:eastAsia="SimSun"/>
                <w:lang w:val="en-US" w:eastAsia="zh-CN"/>
              </w:rPr>
              <w:t>For</w:t>
            </w:r>
            <w:proofErr w:type="gramEnd"/>
            <w:r w:rsidRPr="00223DCF">
              <w:rPr>
                <w:rFonts w:eastAsia="SimSun"/>
                <w:lang w:val="en-US" w:eastAsia="zh-CN"/>
              </w:rPr>
              <w:t>: Approval</w:t>
            </w:r>
          </w:p>
          <w:p w14:paraId="34FF64D3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to RANP</w:t>
            </w:r>
          </w:p>
          <w:p w14:paraId="44CBCE37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 xml:space="preserve">Source: vivo, Vodafone Italia </w:t>
            </w:r>
            <w:proofErr w:type="spellStart"/>
            <w:r w:rsidRPr="00223DCF">
              <w:rPr>
                <w:rFonts w:eastAsia="SimSun"/>
                <w:lang w:val="en-US" w:eastAsia="zh-CN"/>
              </w:rPr>
              <w:t>SpA</w:t>
            </w:r>
            <w:proofErr w:type="spellEnd"/>
          </w:p>
          <w:p w14:paraId="59B2EC78" w14:textId="77777777" w:rsidR="00AC7B71" w:rsidRPr="0004420C" w:rsidRDefault="00AC7B71" w:rsidP="00AC7B71">
            <w:pPr>
              <w:pStyle w:val="ListParagraph"/>
              <w:widowControl/>
              <w:numPr>
                <w:ilvl w:val="0"/>
                <w:numId w:val="16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Decision:</w:t>
            </w:r>
            <w:r w:rsidRPr="00223DCF">
              <w:rPr>
                <w:rFonts w:eastAsia="SimSun"/>
                <w:lang w:eastAsia="zh-CN"/>
              </w:rPr>
              <w:tab/>
            </w:r>
            <w:r w:rsidRPr="00223DCF">
              <w:rPr>
                <w:rFonts w:eastAsia="SimSun"/>
                <w:lang w:eastAsia="zh-CN"/>
              </w:rPr>
              <w:tab/>
              <w:t>Approved.</w:t>
            </w:r>
            <w:r>
              <w:rPr>
                <w:rFonts w:eastAsia="SimSun"/>
                <w:lang w:eastAsia="zh-CN"/>
              </w:rPr>
              <w:br/>
            </w:r>
          </w:p>
          <w:p w14:paraId="4026A54A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259FDEBA" w14:textId="77777777" w:rsidR="00AC7B71" w:rsidRDefault="00AC7B71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1304D0E" w14:textId="77777777" w:rsidR="00AC7B71" w:rsidRPr="0004420C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color w:val="000000" w:themeColor="text1"/>
                <w:szCs w:val="20"/>
                <w:lang w:eastAsia="en-US"/>
              </w:rPr>
            </w:pPr>
            <w:r>
              <w:rPr>
                <w:color w:val="000000" w:themeColor="text1"/>
              </w:rPr>
              <w:t>Do not introduce further enhancements for CSI-RS based RLM/BFD/BM requirements for Option A</w:t>
            </w:r>
            <w:r>
              <w:rPr>
                <w:color w:val="000000" w:themeColor="text1"/>
              </w:rPr>
              <w:br/>
            </w:r>
          </w:p>
          <w:p w14:paraId="3508D081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2E33A41B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E2B6A7A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Do not introduce new UE and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gNB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behaviour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for option B-1-1 in RAN4 spec. It is up to UE and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gNB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implementation how option B-1-1 is supported. </w:t>
            </w:r>
          </w:p>
          <w:p w14:paraId="32A0912B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Do not introduce a new section for RRM requirements for option B-1-1.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54EDDB59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4404DAC8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94A0CF7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The current SSB-based timing requirement can be also applied to non-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UE with NCD-CCB support.</w:t>
            </w:r>
          </w:p>
          <w:p w14:paraId="78E01F31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whether/what additional clarification are needed.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4919953C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757EF124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1F5E3D2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Define the following interruption requirements for Option B-1-2</w:t>
            </w:r>
          </w:p>
          <w:p w14:paraId="7131BEEF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Interruption length</w:t>
            </w:r>
          </w:p>
          <w:p w14:paraId="1C76DA40" w14:textId="77777777" w:rsidR="00AC7B71" w:rsidRDefault="00AC7B71" w:rsidP="00AC7B71">
            <w:pPr>
              <w:pStyle w:val="ListParagraph"/>
              <w:widowControl/>
              <w:numPr>
                <w:ilvl w:val="2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 Option 1: [0.5ms] for FR1 and [0.25ms] for FR2</w:t>
            </w:r>
          </w:p>
          <w:p w14:paraId="169F93CE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FFS: Interruption ratio</w:t>
            </w:r>
          </w:p>
          <w:p w14:paraId="02F6156A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FFS: Interruption location</w:t>
            </w:r>
          </w:p>
          <w:p w14:paraId="35A0333D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5DDA79B0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When CD-SSB is outside the active BWP, the requirements for SSB-based RLM/BFD/BM for UE supporting option B-1-2 with interruptions are FFS.</w:t>
            </w:r>
          </w:p>
          <w:p w14:paraId="217B2D35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D81FCAF" w14:textId="77777777" w:rsidR="00AC7B71" w:rsidRPr="008737A2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Follow conclusion of Issue 3-3 (</w:t>
            </w:r>
            <w:r w:rsidRPr="00025910">
              <w:rPr>
                <w:rFonts w:eastAsia="SimSun"/>
                <w:color w:val="000000" w:themeColor="text1"/>
                <w:lang w:eastAsia="zh-CN"/>
              </w:rPr>
              <w:t>Clarification on existing timing requirements for supporting Option B-1-1</w:t>
            </w:r>
            <w:r>
              <w:rPr>
                <w:rFonts w:eastAsia="SimSun"/>
                <w:color w:val="000000" w:themeColor="text1"/>
                <w:lang w:eastAsia="zh-CN"/>
              </w:rPr>
              <w:t>) for option B-1-1.</w:t>
            </w:r>
          </w:p>
        </w:tc>
      </w:tr>
      <w:bookmarkEnd w:id="1"/>
    </w:tbl>
    <w:p w14:paraId="6A62386D" w14:textId="130B4651" w:rsidR="008A5856" w:rsidRDefault="008A5856" w:rsidP="003057B9">
      <w:pPr>
        <w:rPr>
          <w:lang w:eastAsia="ja-JP"/>
        </w:rPr>
      </w:pPr>
    </w:p>
    <w:p w14:paraId="3843D030" w14:textId="685A7AF9" w:rsidR="0039474A" w:rsidRDefault="0039474A" w:rsidP="0039474A">
      <w:pPr>
        <w:pStyle w:val="Heading5"/>
      </w:pPr>
      <w:r>
        <w:t xml:space="preserve">2.4.1.3 </w:t>
      </w:r>
      <w:r>
        <w:tab/>
        <w:t>RAN4#108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9474A" w:rsidRPr="00FC12EB" w14:paraId="486DD349" w14:textId="77777777" w:rsidTr="009345B2">
        <w:tc>
          <w:tcPr>
            <w:tcW w:w="9857" w:type="dxa"/>
            <w:shd w:val="clear" w:color="auto" w:fill="auto"/>
          </w:tcPr>
          <w:p w14:paraId="3550AA7D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72A95A2B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20874D5" w14:textId="4DFAA821" w:rsidR="00DC60D0" w:rsidRDefault="00DC60D0" w:rsidP="00DC60D0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DC60D0">
              <w:rPr>
                <w:rFonts w:eastAsia="SimSun"/>
                <w:color w:val="000000" w:themeColor="text1"/>
                <w:lang w:eastAsia="zh-CN"/>
              </w:rPr>
              <w:t>The revised work plan</w:t>
            </w:r>
            <w:r w:rsidR="00800500"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  <w:r w:rsidR="00800500" w:rsidRPr="00800500">
              <w:rPr>
                <w:rFonts w:eastAsia="SimSun"/>
                <w:color w:val="000000" w:themeColor="text1"/>
                <w:lang w:eastAsia="zh-CN"/>
              </w:rPr>
              <w:t>R4-2311581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 xml:space="preserve"> (rev of </w:t>
            </w:r>
            <w:r w:rsidR="00800500" w:rsidRPr="00800500">
              <w:rPr>
                <w:rFonts w:eastAsia="SimSun"/>
                <w:color w:val="000000" w:themeColor="text1"/>
                <w:lang w:eastAsia="zh-CN"/>
              </w:rPr>
              <w:t>R4-2306334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 xml:space="preserve">) is </w:t>
            </w:r>
            <w:r w:rsidR="00800500">
              <w:rPr>
                <w:rFonts w:eastAsia="SimSun"/>
                <w:color w:val="000000" w:themeColor="text1"/>
                <w:lang w:eastAsia="zh-CN"/>
              </w:rPr>
              <w:t>approved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>.</w:t>
            </w:r>
          </w:p>
          <w:p w14:paraId="7996881B" w14:textId="77777777" w:rsidR="00DC60D0" w:rsidRPr="00DC60D0" w:rsidRDefault="00DC60D0" w:rsidP="00DC60D0">
            <w:pPr>
              <w:pStyle w:val="ListParagraph"/>
              <w:ind w:leftChars="0" w:left="936"/>
              <w:rPr>
                <w:rFonts w:eastAsia="SimSun"/>
                <w:color w:val="000000" w:themeColor="text1"/>
                <w:lang w:eastAsia="zh-CN"/>
              </w:rPr>
            </w:pPr>
          </w:p>
          <w:p w14:paraId="7D81DDC6" w14:textId="2D652B8F" w:rsidR="00AB3A63" w:rsidRPr="00AB3A63" w:rsidRDefault="0039474A" w:rsidP="00AB3A63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A25EF5C" w14:textId="77777777" w:rsidR="00AB3A63" w:rsidRPr="00AB3A63" w:rsidRDefault="00AB3A63" w:rsidP="00AB3A6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AB3A63">
              <w:rPr>
                <w:rFonts w:eastAsia="SimSun"/>
                <w:color w:val="000000" w:themeColor="text1"/>
                <w:lang w:eastAsia="zh-CN"/>
              </w:rPr>
              <w:t xml:space="preserve">It is RAN4 understanding that for UE supporting both option B-1-1 and C, if NCD-SSB is configured within the active BWP, then UE is expected to perform RLM/BFD/BM and L3 </w:t>
            </w:r>
            <w:r w:rsidRPr="00AB3A63">
              <w:rPr>
                <w:rFonts w:eastAsia="SimSun"/>
                <w:color w:val="000000" w:themeColor="text1"/>
                <w:lang w:eastAsia="zh-CN"/>
              </w:rPr>
              <w:lastRenderedPageBreak/>
              <w:t>intra-frequency measurements based on NCD-SSB based on TS 38.331. No additional requirements will be defined for such scenario.</w:t>
            </w:r>
          </w:p>
          <w:p w14:paraId="5776833A" w14:textId="77777777" w:rsidR="0039474A" w:rsidRDefault="0039474A" w:rsidP="009345B2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8E848EF" w14:textId="77777777" w:rsidR="002928BB" w:rsidRDefault="002928BB" w:rsidP="002928BB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2928BB">
              <w:rPr>
                <w:rFonts w:eastAsia="SimSun"/>
                <w:color w:val="000000" w:themeColor="text1"/>
                <w:lang w:eastAsia="zh-CN"/>
              </w:rPr>
              <w:t>It is RAN4 understanding that it is beneficial defining requirements for handover to a BWP with NCD-SSB directly for UE supporting option C.</w:t>
            </w:r>
          </w:p>
          <w:p w14:paraId="0DA27C3C" w14:textId="77777777" w:rsidR="00E32CA6" w:rsidRDefault="002928BB" w:rsidP="00E32CA6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2928BB">
              <w:rPr>
                <w:rFonts w:eastAsia="SimSun"/>
                <w:color w:val="000000" w:themeColor="text1"/>
                <w:lang w:eastAsia="zh-CN"/>
              </w:rPr>
              <w:t>Whether to define the HO requirements is up to RAN plenary discussion.</w:t>
            </w:r>
          </w:p>
          <w:p w14:paraId="25DEEFBF" w14:textId="4379ABDD" w:rsidR="002928BB" w:rsidRPr="00AB3A63" w:rsidRDefault="002928BB" w:rsidP="00E32CA6">
            <w:pPr>
              <w:spacing w:before="240"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62E2C48" w14:textId="52DA6EEF" w:rsidR="0039474A" w:rsidRPr="00E6095B" w:rsidRDefault="00E6095B" w:rsidP="00E6095B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E6095B">
              <w:rPr>
                <w:rFonts w:eastAsia="SimSun"/>
                <w:color w:val="000000" w:themeColor="text1"/>
                <w:lang w:eastAsia="zh-CN"/>
              </w:rPr>
              <w:t>UE shall not indicate support of both B-1-1 and B-1-2 for the same agreed granularity reporting. Whether and how to capture this in 38.133 is FFS depending on RAN1 conclusion.</w:t>
            </w:r>
            <w:r w:rsidR="0039474A" w:rsidRPr="00E6095B">
              <w:rPr>
                <w:rFonts w:eastAsia="SimSun"/>
                <w:lang w:eastAsia="zh-CN"/>
              </w:rPr>
              <w:br/>
            </w:r>
          </w:p>
          <w:p w14:paraId="44659954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14849ED3" w14:textId="135D0349" w:rsidR="0039474A" w:rsidRPr="0004420C" w:rsidRDefault="00095B95" w:rsidP="00095B95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color w:val="000000" w:themeColor="text1"/>
                <w:szCs w:val="20"/>
                <w:lang w:eastAsia="en-US"/>
              </w:rPr>
            </w:pPr>
            <w:r>
              <w:rPr>
                <w:color w:val="000000" w:themeColor="text1"/>
              </w:rPr>
              <w:t>No agreements were made for Option A in RAN4#108</w:t>
            </w:r>
          </w:p>
          <w:p w14:paraId="3ECDB189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7420A70A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5BFAC68" w14:textId="77777777" w:rsidR="00E50823" w:rsidRP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For a UE capable of supporting Option B-1-1, the UE is required to meet BM/RLM/BFD requirements without interruptions if CD-SSB is within the channel bandwidth of the UE.</w:t>
            </w:r>
          </w:p>
          <w:p w14:paraId="2545BD9E" w14:textId="77777777" w:rsidR="00E50823" w:rsidRP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The applicable conditions are to be updated in requirements in clauses 8.1.1, 8.1.2, 8.5.1, 8.5.2, 8.5.5, 9.5.1, 9.8.1.</w:t>
            </w:r>
          </w:p>
          <w:p w14:paraId="578F40C1" w14:textId="33F154C6" w:rsid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Note: additional conditions can be considered subject to RAN1 agreements</w:t>
            </w:r>
          </w:p>
          <w:p w14:paraId="00A6122B" w14:textId="77777777" w:rsidR="00D92545" w:rsidRDefault="00D92545" w:rsidP="00D92545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394C8C4D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From RAN4 perspective same UE feature group can be used for support of Option B-1-1 RLM/BFD/BM and L3 intra-frequency measurements</w:t>
            </w:r>
          </w:p>
          <w:p w14:paraId="48AF3D6A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For UE capable of supporting Option B-1-1, the requirements in section 9.2.5 for Intra-frequency measurements without measurement gaps are applicable if CD-SSB is within the channel bandwidth of the UE.</w:t>
            </w:r>
          </w:p>
          <w:p w14:paraId="05D3E460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Note: additional conditions can be considered subject to RAN1 agreements</w:t>
            </w:r>
          </w:p>
          <w:p w14:paraId="6B366799" w14:textId="443BA872" w:rsidR="00D92545" w:rsidRPr="00F24D64" w:rsidRDefault="00F24D64" w:rsidP="00D92545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 xml:space="preserve">FFS:  How would UE report </w:t>
            </w:r>
            <w:proofErr w:type="spellStart"/>
            <w:r w:rsidRPr="00F24D64">
              <w:rPr>
                <w:rFonts w:eastAsia="SimSun"/>
                <w:color w:val="000000" w:themeColor="text1"/>
                <w:lang w:eastAsia="zh-CN"/>
              </w:rPr>
              <w:t>NeedForGap</w:t>
            </w:r>
            <w:proofErr w:type="spellEnd"/>
            <w:r w:rsidRPr="00F24D64">
              <w:rPr>
                <w:rFonts w:eastAsia="SimSun"/>
                <w:color w:val="000000" w:themeColor="text1"/>
                <w:lang w:eastAsia="zh-CN"/>
              </w:rPr>
              <w:t>/</w:t>
            </w:r>
            <w:proofErr w:type="spellStart"/>
            <w:r w:rsidRPr="00F24D64">
              <w:rPr>
                <w:rFonts w:eastAsia="SimSun"/>
                <w:color w:val="000000" w:themeColor="text1"/>
                <w:lang w:eastAsia="zh-CN"/>
              </w:rPr>
              <w:t>NeedForGapNCSG</w:t>
            </w:r>
            <w:proofErr w:type="spellEnd"/>
            <w:r w:rsidRPr="00F24D64">
              <w:rPr>
                <w:rFonts w:eastAsia="SimSun"/>
                <w:color w:val="000000" w:themeColor="text1"/>
                <w:lang w:eastAsia="zh-CN"/>
              </w:rPr>
              <w:t xml:space="preserve"> with ‘no-gap’ for intra-frequency measurement when supporting of option B-1-1 is indicated already?</w:t>
            </w:r>
          </w:p>
          <w:p w14:paraId="10B5C00B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279511AE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63F5E688" w14:textId="77777777" w:rsidR="00BD728E" w:rsidRPr="00BD728E" w:rsidRDefault="00BD728E" w:rsidP="00BD728E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BD728E">
              <w:rPr>
                <w:rFonts w:eastAsia="SimSun"/>
                <w:color w:val="000000" w:themeColor="text1"/>
                <w:lang w:eastAsia="zh-CN"/>
              </w:rPr>
              <w:t xml:space="preserve">Clarify in RLM/BFD/BM measurement requirements in clauses 8.1, 8.5, 9.5 and 9.8 that the SSB and SMTC applies for CD-SSB and NCD-SSB if the UE </w:t>
            </w:r>
            <w:proofErr w:type="gramStart"/>
            <w:r w:rsidRPr="00BD728E">
              <w:rPr>
                <w:rFonts w:eastAsia="SimSun"/>
                <w:color w:val="000000" w:themeColor="text1"/>
                <w:lang w:eastAsia="zh-CN"/>
              </w:rPr>
              <w:t>is capable of supporting</w:t>
            </w:r>
            <w:proofErr w:type="gramEnd"/>
            <w:r w:rsidRPr="00BD728E">
              <w:rPr>
                <w:rFonts w:eastAsia="SimSun"/>
                <w:color w:val="000000" w:themeColor="text1"/>
                <w:lang w:eastAsia="zh-CN"/>
              </w:rPr>
              <w:t xml:space="preserve"> Option C. Detailed wording is up to CR stage discussion.</w:t>
            </w:r>
          </w:p>
          <w:p w14:paraId="7E80E5C5" w14:textId="77777777" w:rsidR="00BD728E" w:rsidRDefault="0039474A" w:rsidP="00BD728E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 w:rsidRPr="00BD728E">
              <w:rPr>
                <w:rFonts w:eastAsia="SimSun"/>
                <w:color w:val="000000" w:themeColor="text1"/>
                <w:lang w:eastAsia="zh-CN"/>
              </w:rPr>
              <w:br/>
            </w:r>
            <w:r w:rsidR="00BD728E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61F7660" w14:textId="77777777" w:rsidR="00FE26C8" w:rsidRPr="00E1673E" w:rsidRDefault="00FE26C8" w:rsidP="00FE26C8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167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 Rel-18, it is clarified in clause 7.1.2 by adding one sentence “the SSB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includes CD-SSB and NCD-SSB for UE capable of option C</w:t>
            </w:r>
            <w:r w:rsidRPr="00E167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”. </w:t>
            </w:r>
          </w:p>
          <w:p w14:paraId="09231D1B" w14:textId="77777777" w:rsidR="00DE37A9" w:rsidRDefault="00DE37A9" w:rsidP="00DE37A9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57C51B13" w14:textId="77777777" w:rsidR="00876752" w:rsidRPr="00BF0645" w:rsidRDefault="00876752" w:rsidP="00876752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Spec impact on intra-frequency measurement requirements for UE supporting option C </w:t>
            </w:r>
          </w:p>
          <w:p w14:paraId="3FAC81E4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The requirements for L3 intra-frequency measurements are based on the existing requirements in 9.1.</w:t>
            </w:r>
          </w:p>
          <w:p w14:paraId="57FFE76F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The SSB and SMTC in section 9.1.1 applies for both CD-SSB and NCD-SSB for the UE capable of option C, i.e., use the same text as for 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0F5E84D7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The reference SSB definition for non-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should be captured in clause 9.2.1 with the same definition as for 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81AD4B8" w14:textId="77777777" w:rsidR="00876752" w:rsidRPr="00BF0645" w:rsidRDefault="00876752" w:rsidP="00876752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Note: alignment with RAN2 terminology is needed</w:t>
            </w:r>
          </w:p>
          <w:p w14:paraId="785F5B8D" w14:textId="77777777" w:rsidR="00876752" w:rsidRPr="00BF0645" w:rsidRDefault="00876752" w:rsidP="00876752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From RAN4 perspective same UE feature group can be used for support of NCD-SSB based RLM/BFD/BM and L3 intra-frequency measurements</w:t>
            </w:r>
          </w:p>
          <w:p w14:paraId="4FD82807" w14:textId="77777777" w:rsidR="00227BDA" w:rsidRDefault="00227BDA" w:rsidP="00227B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AD5AD3D" w14:textId="77777777" w:rsidR="005F23BC" w:rsidRPr="006679FC" w:rsidRDefault="005F23BC" w:rsidP="005F23BC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</w:t>
            </w:r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he intra-/inter-frequency definition and requirements for transition between CD-SSB and NCD-SSB for L3 measurement from </w:t>
            </w:r>
            <w:proofErr w:type="spellStart"/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can be re-used </w:t>
            </w:r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>for UE supporting option C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by defining requirements in clause 9.1.6.</w:t>
            </w:r>
          </w:p>
          <w:p w14:paraId="7D8F2C0D" w14:textId="77777777" w:rsidR="00E5299C" w:rsidRDefault="00E5299C" w:rsidP="00E5299C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9265CE3" w14:textId="77777777" w:rsidR="00EF282F" w:rsidRPr="0053513E" w:rsidRDefault="00EF282F" w:rsidP="00EF282F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3FC634F3" w14:textId="77777777" w:rsidR="00EF282F" w:rsidRPr="00CF4AB8" w:rsidRDefault="00EF282F" w:rsidP="00EF282F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For a non-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UE supporting Option C, the Rel-17 NCD-SSB based L3 measurement and mobility requirements are adopted. When the UE is in a CA mode, a measurement resource on an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assumed as below depending on the state of the cell:</w:t>
            </w:r>
          </w:p>
          <w:p w14:paraId="31EA28DE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When the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deactivated</w:t>
            </w:r>
          </w:p>
          <w:p w14:paraId="7F2E9746" w14:textId="77777777" w:rsidR="00EF282F" w:rsidRPr="00CF4AB8" w:rsidRDefault="00EF282F" w:rsidP="00EF282F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CD-SSB indicated by </w:t>
            </w:r>
            <w:proofErr w:type="spellStart"/>
            <w:r w:rsidRPr="00593401"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servingCellMO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</w:t>
            </w:r>
            <w:proofErr w:type="spellStart"/>
            <w:r w:rsidRPr="00593401"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ServingCellConfig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96E5556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During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</w:t>
            </w:r>
          </w:p>
          <w:p w14:paraId="58CC964A" w14:textId="77777777" w:rsidR="00EF282F" w:rsidRPr="00CF4AB8" w:rsidRDefault="00EF282F" w:rsidP="00EF282F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NCD-SSB in the first active BWP for AGC/time/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freq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tracking, etc.</w:t>
            </w:r>
          </w:p>
          <w:p w14:paraId="3BAE6AC0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When the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</w:t>
            </w:r>
            <w:proofErr w:type="gram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activated</w:t>
            </w:r>
            <w:proofErr w:type="gram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and the first active BWP is in a dormant state</w:t>
            </w:r>
          </w:p>
          <w:p w14:paraId="0F5FDD41" w14:textId="1B065E18" w:rsidR="0039474A" w:rsidRPr="00EF282F" w:rsidRDefault="00EF282F" w:rsidP="00BD728E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NCD-SSB in the first active BWP for L1 and L3 measurements</w:t>
            </w:r>
          </w:p>
          <w:p w14:paraId="6BB7ADE0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00964B1D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5C252ED" w14:textId="77777777" w:rsidR="00DE3DFF" w:rsidRPr="00DE3DFF" w:rsidRDefault="00DE3DFF" w:rsidP="00DE3DFF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DE3DFF">
              <w:rPr>
                <w:rFonts w:eastAsia="SimSun"/>
                <w:color w:val="000000" w:themeColor="text1"/>
                <w:lang w:eastAsia="zh-CN"/>
              </w:rPr>
              <w:t>Introduce interruption length and interruption ratio requirements for Option B-1-2</w:t>
            </w:r>
          </w:p>
          <w:p w14:paraId="0BBFFECF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393A5F92" w14:textId="77777777" w:rsidR="009E142D" w:rsidRPr="002C6D84" w:rsidRDefault="009E142D" w:rsidP="009E142D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r w:rsidRPr="002C6D84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0F7126A7" w14:textId="77777777" w:rsidR="009E142D" w:rsidRPr="0097542E" w:rsidRDefault="009E142D" w:rsidP="009E142D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7542E">
              <w:rPr>
                <w:rFonts w:eastAsia="SimSun"/>
                <w:color w:val="000000" w:themeColor="text1"/>
                <w:szCs w:val="24"/>
                <w:lang w:eastAsia="zh-CN"/>
              </w:rPr>
              <w:t>Interruption requirements for RLM/BFD/BM measurements for UE supporting option B-1-2 are captured in section 8.2.</w:t>
            </w:r>
          </w:p>
          <w:p w14:paraId="6F4CDF28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662C3646" w14:textId="77777777" w:rsidR="006F31DA" w:rsidRPr="00353FA4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For a UE capable of supporting Option B-1-2, the UE is allowed to cause interruptions to meet CD-SSB based BM/RLM/BFD requirements if CD-SSB is within the channel bandwidth of the UE but outside of active BWP.</w:t>
            </w:r>
          </w:p>
          <w:p w14:paraId="492B1B68" w14:textId="77777777" w:rsidR="006F31DA" w:rsidRPr="00353FA4" w:rsidRDefault="006F31DA" w:rsidP="006F31DA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The interruption requirements are FFS</w:t>
            </w:r>
          </w:p>
          <w:p w14:paraId="15C747EA" w14:textId="77777777" w:rsidR="006F31DA" w:rsidRPr="00353FA4" w:rsidRDefault="006F31DA" w:rsidP="006F31DA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If the existing BM/RLM/BFD requirements can be reused is depending on how interruption ratio is defined.</w:t>
            </w:r>
          </w:p>
          <w:p w14:paraId="191E9B66" w14:textId="77777777" w:rsidR="006F31DA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T</w:t>
            </w:r>
            <w:r>
              <w:rPr>
                <w:rFonts w:eastAsiaTheme="minorEastAsia" w:hint="eastAsia"/>
                <w:color w:val="000000"/>
                <w:lang w:eastAsia="zh-CN"/>
              </w:rPr>
              <w:t>he requirements are defined based on the assumption that t</w:t>
            </w:r>
            <w:r w:rsidRPr="00C80CE3">
              <w:rPr>
                <w:color w:val="000000"/>
              </w:rPr>
              <w:t>here is no CSI-RS, no NCD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and no 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configured for RLM/BM/BFD in the active BWP of the corresponding carrier(s) to be measured</w:t>
            </w:r>
            <w:r>
              <w:rPr>
                <w:color w:val="000000"/>
              </w:rPr>
              <w:t>.</w:t>
            </w:r>
          </w:p>
          <w:p w14:paraId="463C6528" w14:textId="77777777" w:rsidR="006F31DA" w:rsidRPr="00353FA4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The applicable conditions are to be updated in requirements in clauses 8.1.1, 8.1.2, 8.5.1, 8.5.2, 8.5.5, 9.5.1, 9.8.1.</w:t>
            </w:r>
          </w:p>
          <w:p w14:paraId="4AD5F3DF" w14:textId="77777777" w:rsidR="0039474A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Note: additional conditions can be considered subject to RAN1 agreements</w:t>
            </w:r>
          </w:p>
          <w:p w14:paraId="46276903" w14:textId="0C261385" w:rsidR="00A76543" w:rsidRDefault="00A76543" w:rsidP="00A76543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6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 xml:space="preserve">CR </w:t>
            </w:r>
            <w:r w:rsidR="00773440">
              <w:rPr>
                <w:b/>
                <w:bCs/>
                <w:sz w:val="24"/>
                <w:szCs w:val="32"/>
                <w:lang w:eastAsia="zh-CN"/>
              </w:rPr>
              <w:t>work s</w:t>
            </w:r>
            <w:r>
              <w:rPr>
                <w:b/>
                <w:bCs/>
                <w:sz w:val="24"/>
                <w:szCs w:val="32"/>
                <w:lang w:eastAsia="zh-CN"/>
              </w:rPr>
              <w:t>plit</w:t>
            </w:r>
          </w:p>
          <w:p w14:paraId="78A4C17D" w14:textId="77777777" w:rsidR="0056194D" w:rsidRDefault="0056194D" w:rsidP="0056194D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1A10CDA" w14:textId="0B13DD73" w:rsidR="0056194D" w:rsidRPr="0056194D" w:rsidRDefault="0056194D" w:rsidP="00A76543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following CR work split was agreed.</w:t>
            </w:r>
          </w:p>
          <w:p w14:paraId="0717BA61" w14:textId="78009AEA" w:rsidR="0056194D" w:rsidRPr="0056194D" w:rsidRDefault="0056194D" w:rsidP="0056194D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Table 6-1: Requirements in TS 38.133</w:t>
            </w:r>
          </w:p>
          <w:tbl>
            <w:tblPr>
              <w:tblStyle w:val="TableGrid"/>
              <w:tblW w:w="3712" w:type="pct"/>
              <w:tblLook w:val="04A0" w:firstRow="1" w:lastRow="0" w:firstColumn="1" w:lastColumn="0" w:noHBand="0" w:noVBand="1"/>
            </w:tblPr>
            <w:tblGrid>
              <w:gridCol w:w="1047"/>
              <w:gridCol w:w="4171"/>
              <w:gridCol w:w="1932"/>
            </w:tblGrid>
            <w:tr w:rsidR="00FB03AC" w14:paraId="1111E761" w14:textId="77777777" w:rsidTr="009345B2">
              <w:tc>
                <w:tcPr>
                  <w:tcW w:w="732" w:type="pct"/>
                </w:tcPr>
                <w:p w14:paraId="12CD8419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N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o.</w:t>
                  </w:r>
                </w:p>
              </w:tc>
              <w:tc>
                <w:tcPr>
                  <w:tcW w:w="2916" w:type="pct"/>
                </w:tcPr>
                <w:p w14:paraId="7151813B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Requirements to be updated</w:t>
                  </w:r>
                </w:p>
              </w:tc>
              <w:tc>
                <w:tcPr>
                  <w:tcW w:w="1351" w:type="pct"/>
                </w:tcPr>
                <w:p w14:paraId="5ED79F94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C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ompany</w:t>
                  </w:r>
                </w:p>
              </w:tc>
            </w:tr>
            <w:tr w:rsidR="00FB03AC" w14:paraId="3C70C48C" w14:textId="77777777" w:rsidTr="009345B2">
              <w:tc>
                <w:tcPr>
                  <w:tcW w:w="732" w:type="pct"/>
                </w:tcPr>
                <w:p w14:paraId="76E63C51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lastRenderedPageBreak/>
                    <w:t>1</w:t>
                  </w:r>
                </w:p>
              </w:tc>
              <w:tc>
                <w:tcPr>
                  <w:tcW w:w="2916" w:type="pct"/>
                </w:tcPr>
                <w:p w14:paraId="79A4E596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B-1-1:</w:t>
                  </w:r>
                </w:p>
                <w:p w14:paraId="4608969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528501E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BFD/CBD in clause 8.5</w:t>
                  </w:r>
                </w:p>
                <w:p w14:paraId="53A60056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2267B6CA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7FDC2B29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Apple</w:t>
                  </w:r>
                </w:p>
              </w:tc>
            </w:tr>
            <w:tr w:rsidR="00FB03AC" w14:paraId="7CCB24E6" w14:textId="77777777" w:rsidTr="009345B2">
              <w:tc>
                <w:tcPr>
                  <w:tcW w:w="732" w:type="pct"/>
                </w:tcPr>
                <w:p w14:paraId="4D31040D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2916" w:type="pct"/>
                </w:tcPr>
                <w:p w14:paraId="6C7554B7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B-1-1:</w:t>
                  </w:r>
                </w:p>
                <w:p w14:paraId="6C3FE331" w14:textId="77777777" w:rsidR="00FB03AC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Intra-frequency measurement in clause 9.2</w:t>
                  </w:r>
                </w:p>
              </w:tc>
              <w:tc>
                <w:tcPr>
                  <w:tcW w:w="1351" w:type="pct"/>
                </w:tcPr>
                <w:p w14:paraId="69FBD299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Nokia</w:t>
                  </w:r>
                </w:p>
              </w:tc>
            </w:tr>
            <w:tr w:rsidR="00FB03AC" w14:paraId="1782BD18" w14:textId="77777777" w:rsidTr="009345B2">
              <w:trPr>
                <w:trHeight w:val="1211"/>
              </w:trPr>
              <w:tc>
                <w:tcPr>
                  <w:tcW w:w="732" w:type="pct"/>
                </w:tcPr>
                <w:p w14:paraId="18538C49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3</w:t>
                  </w:r>
                </w:p>
              </w:tc>
              <w:tc>
                <w:tcPr>
                  <w:tcW w:w="2916" w:type="pct"/>
                </w:tcPr>
                <w:p w14:paraId="58398264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314C272C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51878B97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BFD/CBD in clause 8.5</w:t>
                  </w:r>
                </w:p>
                <w:p w14:paraId="5802FA11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054052B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0FB11517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MediaTek</w:t>
                  </w:r>
                </w:p>
              </w:tc>
            </w:tr>
            <w:tr w:rsidR="00FB03AC" w14:paraId="214A7A5C" w14:textId="77777777" w:rsidTr="009345B2">
              <w:trPr>
                <w:trHeight w:val="558"/>
              </w:trPr>
              <w:tc>
                <w:tcPr>
                  <w:tcW w:w="732" w:type="pct"/>
                </w:tcPr>
                <w:p w14:paraId="0D9CFBDE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2916" w:type="pct"/>
                </w:tcPr>
                <w:p w14:paraId="5A772553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27DFCB67" w14:textId="77777777" w:rsidR="00FB03AC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Interruption requirements in clause 8.2, if needed</w:t>
                  </w:r>
                </w:p>
              </w:tc>
              <w:tc>
                <w:tcPr>
                  <w:tcW w:w="1351" w:type="pct"/>
                </w:tcPr>
                <w:p w14:paraId="4F8AF79F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rFonts w:asciiTheme="minorEastAsia" w:eastAsiaTheme="minorEastAsia" w:hAnsiTheme="minorEastAsia" w:hint="eastAsia"/>
                      <w:lang w:eastAsia="zh-CN"/>
                    </w:rPr>
                    <w:t>CATT</w:t>
                  </w:r>
                </w:p>
              </w:tc>
            </w:tr>
            <w:tr w:rsidR="00FB03AC" w14:paraId="37A33B5D" w14:textId="77777777" w:rsidTr="009345B2">
              <w:tc>
                <w:tcPr>
                  <w:tcW w:w="732" w:type="pct"/>
                </w:tcPr>
                <w:p w14:paraId="4144EEF8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</w:t>
                  </w:r>
                </w:p>
              </w:tc>
              <w:tc>
                <w:tcPr>
                  <w:tcW w:w="2916" w:type="pct"/>
                </w:tcPr>
                <w:p w14:paraId="0C9067E1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C:</w:t>
                  </w:r>
                </w:p>
                <w:p w14:paraId="1AEDD6AB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31510CE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BFD/CBD in clause 8.5</w:t>
                  </w:r>
                </w:p>
                <w:p w14:paraId="0D67D468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634C43E4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7FD55ED0" w14:textId="77777777" w:rsidR="00FB03AC" w:rsidRPr="00A7030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H</w:t>
                  </w:r>
                  <w:r>
                    <w:rPr>
                      <w:rFonts w:eastAsiaTheme="minorEastAsia"/>
                      <w:lang w:eastAsia="zh-CN"/>
                    </w:rPr>
                    <w:t>uawei</w:t>
                  </w:r>
                </w:p>
              </w:tc>
            </w:tr>
            <w:tr w:rsidR="00FB03AC" w14:paraId="36CCD648" w14:textId="77777777" w:rsidTr="009345B2">
              <w:tc>
                <w:tcPr>
                  <w:tcW w:w="732" w:type="pct"/>
                </w:tcPr>
                <w:p w14:paraId="0C29248C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6</w:t>
                  </w:r>
                </w:p>
              </w:tc>
              <w:tc>
                <w:tcPr>
                  <w:tcW w:w="2916" w:type="pct"/>
                </w:tcPr>
                <w:p w14:paraId="216BC675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C:</w:t>
                  </w:r>
                </w:p>
                <w:p w14:paraId="3EA947CD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Intra-frequency measurement in clause 9.2</w:t>
                  </w:r>
                </w:p>
                <w:p w14:paraId="7F346061" w14:textId="77777777" w:rsidR="00FB03AC" w:rsidRPr="00954A7A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T</w:t>
                  </w:r>
                  <w:r>
                    <w:rPr>
                      <w:rFonts w:eastAsiaTheme="minorEastAsia"/>
                      <w:lang w:eastAsia="zh-CN"/>
                    </w:rPr>
                    <w:t>iming requirements</w:t>
                  </w:r>
                </w:p>
              </w:tc>
              <w:tc>
                <w:tcPr>
                  <w:tcW w:w="1351" w:type="pct"/>
                </w:tcPr>
                <w:p w14:paraId="1762726F" w14:textId="77777777" w:rsidR="00FB03AC" w:rsidRPr="00954A7A" w:rsidRDefault="00FB03AC" w:rsidP="00FB03AC">
                  <w:pPr>
                    <w:jc w:val="both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v</w:t>
                  </w:r>
                  <w:r>
                    <w:rPr>
                      <w:rFonts w:eastAsiaTheme="minorEastAsia"/>
                      <w:lang w:eastAsia="zh-CN"/>
                    </w:rPr>
                    <w:t>ivo</w:t>
                  </w:r>
                </w:p>
              </w:tc>
            </w:tr>
            <w:tr w:rsidR="00FB03AC" w14:paraId="1B47A2A2" w14:textId="77777777" w:rsidTr="009345B2">
              <w:tc>
                <w:tcPr>
                  <w:tcW w:w="732" w:type="pct"/>
                </w:tcPr>
                <w:p w14:paraId="6B454658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7</w:t>
                  </w:r>
                </w:p>
              </w:tc>
              <w:tc>
                <w:tcPr>
                  <w:tcW w:w="2916" w:type="pct"/>
                </w:tcPr>
                <w:p w14:paraId="5BA89507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Timing requirements for option A, B-1-</w:t>
                  </w:r>
                  <w:proofErr w:type="gramStart"/>
                  <w:r>
                    <w:rPr>
                      <w:lang w:eastAsia="zh-CN"/>
                    </w:rPr>
                    <w:t>1</w:t>
                  </w:r>
                  <w:proofErr w:type="gramEnd"/>
                  <w:r>
                    <w:rPr>
                      <w:lang w:eastAsia="zh-CN"/>
                    </w:rPr>
                    <w:t xml:space="preserve"> and B-1-2, if needed</w:t>
                  </w:r>
                </w:p>
              </w:tc>
              <w:tc>
                <w:tcPr>
                  <w:tcW w:w="1351" w:type="pct"/>
                </w:tcPr>
                <w:p w14:paraId="6D6A1F82" w14:textId="77777777" w:rsidR="00FB03AC" w:rsidRPr="001D394B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vivo</w:t>
                  </w:r>
                </w:p>
              </w:tc>
            </w:tr>
          </w:tbl>
          <w:p w14:paraId="18159BA5" w14:textId="77777777" w:rsidR="00462C6C" w:rsidRPr="004F563D" w:rsidRDefault="00462C6C" w:rsidP="00462C6C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Table 6-2: Requirements in TS 36.133</w:t>
            </w:r>
          </w:p>
          <w:tbl>
            <w:tblPr>
              <w:tblStyle w:val="TableGrid"/>
              <w:tblW w:w="3712" w:type="pct"/>
              <w:tblLook w:val="04A0" w:firstRow="1" w:lastRow="0" w:firstColumn="1" w:lastColumn="0" w:noHBand="0" w:noVBand="1"/>
            </w:tblPr>
            <w:tblGrid>
              <w:gridCol w:w="1047"/>
              <w:gridCol w:w="4171"/>
              <w:gridCol w:w="1932"/>
            </w:tblGrid>
            <w:tr w:rsidR="00462C6C" w14:paraId="39CDC4EB" w14:textId="77777777" w:rsidTr="009345B2">
              <w:tc>
                <w:tcPr>
                  <w:tcW w:w="732" w:type="pct"/>
                </w:tcPr>
                <w:p w14:paraId="1000B7B3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N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o.</w:t>
                  </w:r>
                </w:p>
              </w:tc>
              <w:tc>
                <w:tcPr>
                  <w:tcW w:w="2917" w:type="pct"/>
                </w:tcPr>
                <w:p w14:paraId="06940EB2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Requirements to be updated</w:t>
                  </w:r>
                </w:p>
              </w:tc>
              <w:tc>
                <w:tcPr>
                  <w:tcW w:w="1351" w:type="pct"/>
                </w:tcPr>
                <w:p w14:paraId="79046CC5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C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ompany</w:t>
                  </w:r>
                </w:p>
              </w:tc>
            </w:tr>
            <w:tr w:rsidR="00462C6C" w14:paraId="1B72D5D3" w14:textId="77777777" w:rsidTr="009345B2">
              <w:tc>
                <w:tcPr>
                  <w:tcW w:w="732" w:type="pct"/>
                </w:tcPr>
                <w:p w14:paraId="26082EE2" w14:textId="77777777" w:rsidR="00462C6C" w:rsidRDefault="00462C6C" w:rsidP="00462C6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1</w:t>
                  </w:r>
                </w:p>
              </w:tc>
              <w:tc>
                <w:tcPr>
                  <w:tcW w:w="2917" w:type="pct"/>
                </w:tcPr>
                <w:p w14:paraId="22FB60D5" w14:textId="77777777" w:rsidR="00462C6C" w:rsidRPr="00E94973" w:rsidRDefault="00462C6C" w:rsidP="00462C6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20BE7EDB" w14:textId="77777777" w:rsidR="00462C6C" w:rsidRPr="00744731" w:rsidRDefault="00462C6C" w:rsidP="00462C6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Interruption requirements in clause 7.32 (EN-DC) and clause 7.36 (NE-DC), if needed</w:t>
                  </w:r>
                </w:p>
              </w:tc>
              <w:tc>
                <w:tcPr>
                  <w:tcW w:w="1351" w:type="pct"/>
                </w:tcPr>
                <w:p w14:paraId="4715693B" w14:textId="77777777" w:rsidR="00462C6C" w:rsidRDefault="00462C6C" w:rsidP="00462C6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Ericsson</w:t>
                  </w:r>
                </w:p>
              </w:tc>
            </w:tr>
          </w:tbl>
          <w:p w14:paraId="731A063A" w14:textId="44C16895" w:rsidR="00A76543" w:rsidRPr="00A76543" w:rsidRDefault="00A76543" w:rsidP="00A76543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</w:tbl>
    <w:p w14:paraId="32955324" w14:textId="77777777" w:rsidR="0039474A" w:rsidRPr="00BB010C" w:rsidRDefault="0039474A" w:rsidP="003057B9">
      <w:pPr>
        <w:rPr>
          <w:lang w:eastAsia="ja-JP"/>
        </w:rPr>
      </w:pPr>
    </w:p>
    <w:p w14:paraId="24F2CCD1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2.4.2</w:t>
      </w:r>
      <w:r>
        <w:rPr>
          <w:lang w:eastAsia="ja-JP"/>
        </w:rPr>
        <w:tab/>
        <w:t>Remaining Open issues</w:t>
      </w:r>
    </w:p>
    <w:p w14:paraId="74E2B8C0" w14:textId="0CB2F273" w:rsidR="00EE36ED" w:rsidRDefault="00115FF8" w:rsidP="00115FF8">
      <w:pPr>
        <w:rPr>
          <w:lang w:eastAsia="ja-JP"/>
        </w:rPr>
      </w:pPr>
      <w:r>
        <w:rPr>
          <w:lang w:eastAsia="ja-JP"/>
        </w:rPr>
        <w:t xml:space="preserve">Finalize discussion on </w:t>
      </w:r>
      <w:r w:rsidR="000F3807">
        <w:rPr>
          <w:lang w:eastAsia="ja-JP"/>
        </w:rPr>
        <w:t>any</w:t>
      </w:r>
      <w:r>
        <w:rPr>
          <w:lang w:eastAsia="ja-JP"/>
        </w:rPr>
        <w:t xml:space="preserve"> clarification o</w:t>
      </w:r>
      <w:r w:rsidR="00395B85">
        <w:rPr>
          <w:lang w:eastAsia="ja-JP"/>
        </w:rPr>
        <w:t>f</w:t>
      </w:r>
      <w:r>
        <w:rPr>
          <w:lang w:eastAsia="ja-JP"/>
        </w:rPr>
        <w:t xml:space="preserve"> the existing timing requirements</w:t>
      </w:r>
      <w:r w:rsidR="008E7BB7">
        <w:rPr>
          <w:lang w:eastAsia="ja-JP"/>
        </w:rPr>
        <w:t>, if needed,</w:t>
      </w:r>
      <w:r>
        <w:rPr>
          <w:lang w:eastAsia="ja-JP"/>
        </w:rPr>
        <w:t xml:space="preserve"> for Option A, B-1-1</w:t>
      </w:r>
      <w:r w:rsidR="00280DD8">
        <w:rPr>
          <w:lang w:eastAsia="ja-JP"/>
        </w:rPr>
        <w:t>,</w:t>
      </w:r>
      <w:r w:rsidR="009B772E">
        <w:rPr>
          <w:lang w:eastAsia="ja-JP"/>
        </w:rPr>
        <w:t xml:space="preserve"> and</w:t>
      </w:r>
      <w:r w:rsidR="00280DD8">
        <w:rPr>
          <w:lang w:eastAsia="ja-JP"/>
        </w:rPr>
        <w:t xml:space="preserve"> B-1-2.</w:t>
      </w:r>
      <w:r w:rsidR="00420F2F">
        <w:rPr>
          <w:lang w:eastAsia="ja-JP"/>
        </w:rPr>
        <w:t xml:space="preserve"> </w:t>
      </w:r>
    </w:p>
    <w:p w14:paraId="1A6B42ED" w14:textId="5CD0C872" w:rsidR="00EE36ED" w:rsidRDefault="003C3DC1" w:rsidP="00115FF8">
      <w:pPr>
        <w:rPr>
          <w:lang w:eastAsia="ja-JP"/>
        </w:rPr>
      </w:pPr>
      <w:r>
        <w:rPr>
          <w:lang w:eastAsia="ja-JP"/>
        </w:rPr>
        <w:t>Remaining clarifications/modifications for</w:t>
      </w:r>
      <w:r w:rsidR="00420F2F">
        <w:rPr>
          <w:lang w:eastAsia="ja-JP"/>
        </w:rPr>
        <w:t xml:space="preserve"> Options B-1-1, B-1-2, and C.</w:t>
      </w:r>
      <w:r w:rsidR="00E56681">
        <w:rPr>
          <w:lang w:eastAsia="ja-JP"/>
        </w:rPr>
        <w:t xml:space="preserve"> </w:t>
      </w:r>
    </w:p>
    <w:p w14:paraId="35E00559" w14:textId="7E01AFC9" w:rsidR="004A080D" w:rsidRDefault="00E56681" w:rsidP="003057B9">
      <w:pPr>
        <w:rPr>
          <w:lang w:eastAsia="ja-JP"/>
        </w:rPr>
      </w:pPr>
      <w:r>
        <w:rPr>
          <w:lang w:eastAsia="ja-JP"/>
        </w:rPr>
        <w:t xml:space="preserve">For Option B-1-2 the interruption requirements </w:t>
      </w:r>
      <w:r w:rsidR="00EE36ED">
        <w:rPr>
          <w:lang w:eastAsia="ja-JP"/>
        </w:rPr>
        <w:t>require further discussion</w:t>
      </w:r>
      <w:r w:rsidR="00BC5B6B">
        <w:rPr>
          <w:lang w:eastAsia="ja-JP"/>
        </w:rPr>
        <w:t>.</w:t>
      </w:r>
    </w:p>
    <w:p w14:paraId="07968B26" w14:textId="77777777" w:rsidR="003057B9" w:rsidRPr="00701410" w:rsidRDefault="003057B9" w:rsidP="003057B9">
      <w:pPr>
        <w:pStyle w:val="Heading2"/>
      </w:pPr>
      <w:r>
        <w:lastRenderedPageBreak/>
        <w:t>3.</w:t>
      </w:r>
      <w:r>
        <w:tab/>
        <w:t>Detailed progress in SA/CT WGs since last TSG meeting</w:t>
      </w:r>
    </w:p>
    <w:p w14:paraId="3564D7B2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3.1</w:t>
      </w:r>
      <w:r>
        <w:rPr>
          <w:lang w:eastAsia="ja-JP"/>
        </w:rPr>
        <w:tab/>
      </w:r>
      <w:proofErr w:type="spellStart"/>
      <w:r>
        <w:rPr>
          <w:lang w:eastAsia="ja-JP"/>
        </w:rPr>
        <w:t>SAx</w:t>
      </w:r>
      <w:proofErr w:type="spellEnd"/>
      <w:r>
        <w:rPr>
          <w:lang w:eastAsia="ja-JP"/>
        </w:rPr>
        <w:t>/CTs</w:t>
      </w:r>
    </w:p>
    <w:p w14:paraId="78B3858D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3.1.1</w:t>
      </w:r>
      <w:r>
        <w:rPr>
          <w:lang w:eastAsia="ja-JP"/>
        </w:rPr>
        <w:tab/>
        <w:t>Agreements with cross-TSG impacts</w:t>
      </w:r>
    </w:p>
    <w:p w14:paraId="10C14F05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3.1.2</w:t>
      </w:r>
      <w:r>
        <w:rPr>
          <w:lang w:eastAsia="ja-JP"/>
        </w:rPr>
        <w:tab/>
        <w:t>Remaining Open issues with cross-TSG impacts</w:t>
      </w:r>
    </w:p>
    <w:p w14:paraId="3F82AD45" w14:textId="77777777" w:rsidR="003057B9" w:rsidRPr="003D7D55" w:rsidRDefault="003057B9" w:rsidP="003057B9">
      <w:pPr>
        <w:rPr>
          <w:lang w:eastAsia="en-US"/>
        </w:rPr>
      </w:pPr>
    </w:p>
    <w:p w14:paraId="133E0989" w14:textId="77777777" w:rsidR="003057B9" w:rsidRDefault="003057B9" w:rsidP="003057B9">
      <w:pPr>
        <w:pStyle w:val="Heading2"/>
      </w:pPr>
      <w:r>
        <w:t>4.</w:t>
      </w:r>
      <w:r>
        <w:tab/>
        <w:t>References</w:t>
      </w:r>
    </w:p>
    <w:p w14:paraId="4A0D98F8" w14:textId="38145B9B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bookmarkStart w:id="2" w:name="_Hlk113002884"/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12bis-</w:t>
      </w:r>
      <w:r w:rsidRPr="00CF26E3">
        <w:rPr>
          <w:bCs/>
          <w:u w:val="single"/>
        </w:rPr>
        <w:t>e</w:t>
      </w:r>
    </w:p>
    <w:p w14:paraId="06B2509E" w14:textId="02E956F1" w:rsidR="00D13910" w:rsidRDefault="0061031F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="00D13910" w:rsidRPr="00CF26E3">
        <w:rPr>
          <w:bCs/>
        </w:rPr>
        <w:t xml:space="preserve"> details see agenda item</w:t>
      </w:r>
      <w:r w:rsidR="00D13910">
        <w:rPr>
          <w:bCs/>
        </w:rPr>
        <w:t xml:space="preserve"> </w:t>
      </w:r>
      <w:r w:rsidR="00651408">
        <w:rPr>
          <w:bCs/>
        </w:rPr>
        <w:t>9.17.5</w:t>
      </w:r>
      <w:r w:rsidR="00D13910">
        <w:rPr>
          <w:bCs/>
        </w:rPr>
        <w:t>,</w:t>
      </w:r>
      <w:r w:rsidR="00651408">
        <w:rPr>
          <w:bCs/>
        </w:rPr>
        <w:t xml:space="preserve"> 9.18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8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0202E14D" w14:textId="77777777" w:rsidR="00D13910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1A2EA38B" w14:textId="473BEFDF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13</w:t>
      </w:r>
    </w:p>
    <w:p w14:paraId="0A44C652" w14:textId="7914AF8B" w:rsidR="00D13910" w:rsidRDefault="0061031F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="00D13910" w:rsidRPr="00CF26E3">
        <w:rPr>
          <w:bCs/>
        </w:rPr>
        <w:t xml:space="preserve"> details see agenda item</w:t>
      </w:r>
      <w:r w:rsidR="00D13910">
        <w:rPr>
          <w:bCs/>
        </w:rPr>
        <w:t xml:space="preserve"> </w:t>
      </w:r>
      <w:r w:rsidR="0062330B">
        <w:rPr>
          <w:bCs/>
        </w:rPr>
        <w:t>9.16.14</w:t>
      </w:r>
      <w:r w:rsidR="00D13910">
        <w:rPr>
          <w:bCs/>
        </w:rPr>
        <w:t>,</w:t>
      </w:r>
      <w:r w:rsidR="0062330B">
        <w:rPr>
          <w:bCs/>
        </w:rPr>
        <w:t xml:space="preserve"> 9.17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9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6B76DD1D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4008903B" w14:textId="724BFE32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14</w:t>
      </w:r>
    </w:p>
    <w:p w14:paraId="2391FC7B" w14:textId="3EC15689" w:rsidR="00A2743D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9.16.14, 9.17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0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9A6F697" w14:textId="77777777" w:rsid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76429CA9" w14:textId="589E599B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21bis-</w:t>
      </w:r>
      <w:r w:rsidRPr="00CF26E3">
        <w:rPr>
          <w:bCs/>
          <w:u w:val="single"/>
        </w:rPr>
        <w:t>e</w:t>
      </w:r>
    </w:p>
    <w:p w14:paraId="7480FF85" w14:textId="64B6A5E9" w:rsidR="00D13910" w:rsidRDefault="00F97F41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="00D13910" w:rsidRPr="00CF26E3">
        <w:rPr>
          <w:bCs/>
        </w:rPr>
        <w:t>or details see agenda item</w:t>
      </w:r>
      <w:r w:rsidR="00D13910">
        <w:rPr>
          <w:bCs/>
        </w:rPr>
        <w:t xml:space="preserve"> </w:t>
      </w:r>
      <w:r w:rsidRPr="00F97F41">
        <w:rPr>
          <w:bCs/>
        </w:rPr>
        <w:t>7.25.1</w:t>
      </w:r>
      <w:r w:rsidR="00D13910">
        <w:rPr>
          <w:bCs/>
        </w:rPr>
        <w:t xml:space="preserve"> </w:t>
      </w:r>
      <w:r w:rsidR="00D13910" w:rsidRPr="00CF26E3">
        <w:rPr>
          <w:bCs/>
        </w:rPr>
        <w:t>i</w:t>
      </w:r>
      <w:r w:rsidR="00D13910">
        <w:rPr>
          <w:bCs/>
        </w:rPr>
        <w:t xml:space="preserve">n </w:t>
      </w:r>
      <w:hyperlink r:id="rId11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2DC83FC1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735F1BB7" w14:textId="397F9B05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22</w:t>
      </w:r>
    </w:p>
    <w:p w14:paraId="22B72954" w14:textId="2A14CB0E" w:rsidR="00D13910" w:rsidRDefault="00F97F41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="00D13910" w:rsidRPr="00CF26E3">
        <w:rPr>
          <w:bCs/>
        </w:rPr>
        <w:t>or details see agenda item</w:t>
      </w:r>
      <w:r w:rsidR="00D13910">
        <w:rPr>
          <w:bCs/>
        </w:rPr>
        <w:t xml:space="preserve"> </w:t>
      </w:r>
      <w:r w:rsidR="00285D9C">
        <w:rPr>
          <w:bCs/>
        </w:rPr>
        <w:t>7.25.1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12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1DAAB2DA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33439897" w14:textId="6F866D33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23</w:t>
      </w:r>
    </w:p>
    <w:p w14:paraId="09750228" w14:textId="3A66C3BB" w:rsidR="00A2743D" w:rsidRP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7.25.1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3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7A1979D" w14:textId="77777777" w:rsid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4E007B99" w14:textId="4760E67B" w:rsidR="003057B9" w:rsidRPr="00CF26E3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 w:rsidR="000D105C"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 w:rsidR="000D105C">
        <w:rPr>
          <w:bCs/>
          <w:u w:val="single"/>
        </w:rPr>
        <w:t>06</w:t>
      </w:r>
      <w:r>
        <w:rPr>
          <w:bCs/>
          <w:u w:val="single"/>
        </w:rPr>
        <w:t>bis-</w:t>
      </w:r>
      <w:r w:rsidRPr="00CF26E3">
        <w:rPr>
          <w:bCs/>
          <w:u w:val="single"/>
        </w:rPr>
        <w:t>e</w:t>
      </w:r>
    </w:p>
    <w:p w14:paraId="03928A95" w14:textId="48EF7D6E" w:rsidR="003057B9" w:rsidRDefault="0061031F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 xml:space="preserve">For </w:t>
      </w:r>
      <w:r w:rsidR="003057B9" w:rsidRPr="00CF26E3">
        <w:rPr>
          <w:bCs/>
        </w:rPr>
        <w:t>details see agenda item</w:t>
      </w:r>
      <w:r w:rsidR="0024660D">
        <w:rPr>
          <w:bCs/>
        </w:rPr>
        <w:t xml:space="preserve"> 5.11</w:t>
      </w:r>
      <w:r w:rsidR="003057B9" w:rsidRPr="00CF26E3">
        <w:rPr>
          <w:bCs/>
        </w:rPr>
        <w:t xml:space="preserve"> i</w:t>
      </w:r>
      <w:r w:rsidR="004141DB">
        <w:rPr>
          <w:bCs/>
        </w:rPr>
        <w:t xml:space="preserve">n </w:t>
      </w:r>
      <w:hyperlink r:id="rId14" w:history="1">
        <w:proofErr w:type="spellStart"/>
        <w:r w:rsidR="004141DB">
          <w:rPr>
            <w:rStyle w:val="Hyperlink"/>
          </w:rPr>
          <w:t>Tdoc</w:t>
        </w:r>
        <w:proofErr w:type="spellEnd"/>
        <w:r w:rsidR="004141DB">
          <w:rPr>
            <w:rStyle w:val="Hyperlink"/>
          </w:rPr>
          <w:t xml:space="preserve"> list</w:t>
        </w:r>
      </w:hyperlink>
    </w:p>
    <w:bookmarkEnd w:id="2"/>
    <w:p w14:paraId="27DB1C1F" w14:textId="77777777" w:rsidR="003057B9" w:rsidRPr="00815224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14:paraId="1BD28843" w14:textId="51B50895" w:rsidR="003057B9" w:rsidRPr="00CF26E3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 w:rsidR="000D105C"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 w:rsidR="000D105C">
        <w:rPr>
          <w:bCs/>
          <w:u w:val="single"/>
        </w:rPr>
        <w:t>07</w:t>
      </w:r>
    </w:p>
    <w:p w14:paraId="719C7CE7" w14:textId="373D6243" w:rsidR="00927522" w:rsidRDefault="0061031F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="003057B9" w:rsidRPr="00CF26E3">
        <w:rPr>
          <w:bCs/>
        </w:rPr>
        <w:t xml:space="preserve"> details see agenda item</w:t>
      </w:r>
      <w:r w:rsidR="00C15526">
        <w:rPr>
          <w:bCs/>
        </w:rPr>
        <w:t xml:space="preserve"> 8.11</w:t>
      </w:r>
      <w:r w:rsidR="003057B9" w:rsidRPr="00CF26E3">
        <w:rPr>
          <w:bCs/>
        </w:rPr>
        <w:t xml:space="preserve"> in </w:t>
      </w:r>
      <w:hyperlink r:id="rId15" w:history="1">
        <w:proofErr w:type="spellStart"/>
        <w:r w:rsidR="00FF6F76">
          <w:rPr>
            <w:rStyle w:val="Hyperlink"/>
          </w:rPr>
          <w:t>Tdoc</w:t>
        </w:r>
        <w:proofErr w:type="spellEnd"/>
        <w:r w:rsidR="00FF6F76">
          <w:rPr>
            <w:rStyle w:val="Hyperlink"/>
          </w:rPr>
          <w:t xml:space="preserve"> list</w:t>
        </w:r>
      </w:hyperlink>
    </w:p>
    <w:p w14:paraId="688C9430" w14:textId="77777777" w:rsidR="00A2743D" w:rsidRDefault="00A2743D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609268AF" w14:textId="106840F6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08</w:t>
      </w:r>
    </w:p>
    <w:p w14:paraId="6BC6F4F6" w14:textId="10EF7A94" w:rsidR="00A2743D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</w:t>
      </w:r>
      <w:r w:rsidR="004E4941">
        <w:rPr>
          <w:bCs/>
        </w:rPr>
        <w:t>0</w:t>
      </w:r>
      <w:r w:rsidRPr="00CF26E3">
        <w:rPr>
          <w:bCs/>
        </w:rPr>
        <w:t xml:space="preserve"> in </w:t>
      </w:r>
      <w:hyperlink r:id="rId16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38B3B0CD" w14:textId="77777777" w:rsidR="00A2743D" w:rsidRDefault="00A2743D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</w:p>
    <w:sectPr w:rsidR="00A2743D" w:rsidSect="006C090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54419" w14:textId="77777777" w:rsidR="003057B9" w:rsidRDefault="003057B9" w:rsidP="003057B9">
      <w:pPr>
        <w:spacing w:after="0"/>
      </w:pPr>
      <w:r>
        <w:separator/>
      </w:r>
    </w:p>
  </w:endnote>
  <w:endnote w:type="continuationSeparator" w:id="0">
    <w:p w14:paraId="60E69D32" w14:textId="77777777" w:rsidR="003057B9" w:rsidRDefault="003057B9" w:rsidP="003057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76510" w14:textId="77777777" w:rsidR="00EB3558" w:rsidRDefault="00EB3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BF22" w14:textId="562F11A6" w:rsidR="00C21339" w:rsidRDefault="0002029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711A" w14:textId="77777777" w:rsidR="00EB3558" w:rsidRDefault="00EB35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0789D" w14:textId="77777777" w:rsidR="003057B9" w:rsidRDefault="003057B9" w:rsidP="003057B9">
      <w:pPr>
        <w:spacing w:after="0"/>
      </w:pPr>
      <w:r>
        <w:separator/>
      </w:r>
    </w:p>
  </w:footnote>
  <w:footnote w:type="continuationSeparator" w:id="0">
    <w:p w14:paraId="03EDC09B" w14:textId="77777777" w:rsidR="003057B9" w:rsidRDefault="003057B9" w:rsidP="003057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FEA83" w14:textId="77777777" w:rsidR="00EB3558" w:rsidRDefault="00EB3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5502B" w14:textId="77777777" w:rsidR="00EB3558" w:rsidRDefault="00EB3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FAC54" w14:textId="77777777" w:rsidR="00EB3558" w:rsidRDefault="00EB35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1B66B7"/>
    <w:multiLevelType w:val="hybridMultilevel"/>
    <w:tmpl w:val="A490B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71"/>
    <w:multiLevelType w:val="hybridMultilevel"/>
    <w:tmpl w:val="106097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8024A"/>
    <w:multiLevelType w:val="hybridMultilevel"/>
    <w:tmpl w:val="1188EC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821239E"/>
    <w:multiLevelType w:val="hybridMultilevel"/>
    <w:tmpl w:val="8AF45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175B04"/>
    <w:multiLevelType w:val="hybridMultilevel"/>
    <w:tmpl w:val="1E108EC4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2" w:tplc="2188DDE8">
      <w:start w:val="1"/>
      <w:numFmt w:val="bullet"/>
      <w:lvlText w:val="•"/>
      <w:lvlJc w:val="left"/>
      <w:pPr>
        <w:ind w:left="1200" w:hanging="36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3322615">
    <w:abstractNumId w:val="5"/>
  </w:num>
  <w:num w:numId="2" w16cid:durableId="440075406">
    <w:abstractNumId w:val="0"/>
  </w:num>
  <w:num w:numId="3" w16cid:durableId="2105029182">
    <w:abstractNumId w:val="14"/>
  </w:num>
  <w:num w:numId="4" w16cid:durableId="1044409081">
    <w:abstractNumId w:val="7"/>
  </w:num>
  <w:num w:numId="5" w16cid:durableId="278608476">
    <w:abstractNumId w:val="16"/>
  </w:num>
  <w:num w:numId="6" w16cid:durableId="387386531">
    <w:abstractNumId w:val="17"/>
  </w:num>
  <w:num w:numId="7" w16cid:durableId="1873222360">
    <w:abstractNumId w:val="6"/>
  </w:num>
  <w:num w:numId="8" w16cid:durableId="136579369">
    <w:abstractNumId w:val="3"/>
  </w:num>
  <w:num w:numId="9" w16cid:durableId="410548369">
    <w:abstractNumId w:val="4"/>
  </w:num>
  <w:num w:numId="10" w16cid:durableId="788813712">
    <w:abstractNumId w:val="11"/>
  </w:num>
  <w:num w:numId="11" w16cid:durableId="1797719266">
    <w:abstractNumId w:val="9"/>
  </w:num>
  <w:num w:numId="12" w16cid:durableId="136653531">
    <w:abstractNumId w:val="18"/>
  </w:num>
  <w:num w:numId="13" w16cid:durableId="1238252239">
    <w:abstractNumId w:val="13"/>
  </w:num>
  <w:num w:numId="14" w16cid:durableId="1671593773">
    <w:abstractNumId w:val="15"/>
  </w:num>
  <w:num w:numId="15" w16cid:durableId="136531811">
    <w:abstractNumId w:val="2"/>
  </w:num>
  <w:num w:numId="16" w16cid:durableId="1464929151">
    <w:abstractNumId w:val="8"/>
  </w:num>
  <w:num w:numId="17" w16cid:durableId="768738084">
    <w:abstractNumId w:val="1"/>
  </w:num>
  <w:num w:numId="18" w16cid:durableId="756750189">
    <w:abstractNumId w:val="12"/>
  </w:num>
  <w:num w:numId="19" w16cid:durableId="21020219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7B9"/>
    <w:rsid w:val="0000183E"/>
    <w:rsid w:val="00004FE6"/>
    <w:rsid w:val="0002029F"/>
    <w:rsid w:val="00026CE8"/>
    <w:rsid w:val="00042601"/>
    <w:rsid w:val="00056194"/>
    <w:rsid w:val="000626C4"/>
    <w:rsid w:val="00073A25"/>
    <w:rsid w:val="00095B95"/>
    <w:rsid w:val="00097E92"/>
    <w:rsid w:val="000D105C"/>
    <w:rsid w:val="000E695E"/>
    <w:rsid w:val="000F02DB"/>
    <w:rsid w:val="000F3807"/>
    <w:rsid w:val="00115F69"/>
    <w:rsid w:val="00115FF8"/>
    <w:rsid w:val="0012279C"/>
    <w:rsid w:val="00123423"/>
    <w:rsid w:val="0013446F"/>
    <w:rsid w:val="001634F2"/>
    <w:rsid w:val="001A20D6"/>
    <w:rsid w:val="001C0ED7"/>
    <w:rsid w:val="001F0856"/>
    <w:rsid w:val="001F533F"/>
    <w:rsid w:val="002138A2"/>
    <w:rsid w:val="00227BDA"/>
    <w:rsid w:val="0024660D"/>
    <w:rsid w:val="00264A2C"/>
    <w:rsid w:val="00265BB0"/>
    <w:rsid w:val="00271F72"/>
    <w:rsid w:val="00277501"/>
    <w:rsid w:val="00280DD8"/>
    <w:rsid w:val="00285D9C"/>
    <w:rsid w:val="002928BB"/>
    <w:rsid w:val="002928DD"/>
    <w:rsid w:val="00294824"/>
    <w:rsid w:val="002A030F"/>
    <w:rsid w:val="002A78DE"/>
    <w:rsid w:val="002B0B44"/>
    <w:rsid w:val="002B53DC"/>
    <w:rsid w:val="002C37AD"/>
    <w:rsid w:val="002E5860"/>
    <w:rsid w:val="003057B9"/>
    <w:rsid w:val="00336AF8"/>
    <w:rsid w:val="00352172"/>
    <w:rsid w:val="0036420E"/>
    <w:rsid w:val="0039474A"/>
    <w:rsid w:val="003956D9"/>
    <w:rsid w:val="00395B85"/>
    <w:rsid w:val="003C3DC1"/>
    <w:rsid w:val="00404780"/>
    <w:rsid w:val="004141DB"/>
    <w:rsid w:val="00420F2F"/>
    <w:rsid w:val="0043095E"/>
    <w:rsid w:val="00462C6C"/>
    <w:rsid w:val="004723D5"/>
    <w:rsid w:val="00474771"/>
    <w:rsid w:val="00475E58"/>
    <w:rsid w:val="004A080D"/>
    <w:rsid w:val="004A6D4E"/>
    <w:rsid w:val="004D3DDE"/>
    <w:rsid w:val="004E284C"/>
    <w:rsid w:val="004E4941"/>
    <w:rsid w:val="00557A19"/>
    <w:rsid w:val="0056194D"/>
    <w:rsid w:val="00596745"/>
    <w:rsid w:val="005F23BC"/>
    <w:rsid w:val="005F5144"/>
    <w:rsid w:val="00601717"/>
    <w:rsid w:val="006070A2"/>
    <w:rsid w:val="0061031F"/>
    <w:rsid w:val="0062330B"/>
    <w:rsid w:val="0063029C"/>
    <w:rsid w:val="00651408"/>
    <w:rsid w:val="006663EC"/>
    <w:rsid w:val="00667D5F"/>
    <w:rsid w:val="006B4E6B"/>
    <w:rsid w:val="006C5F8A"/>
    <w:rsid w:val="006F31DA"/>
    <w:rsid w:val="00700793"/>
    <w:rsid w:val="0071326A"/>
    <w:rsid w:val="00716DC3"/>
    <w:rsid w:val="00734172"/>
    <w:rsid w:val="007641F7"/>
    <w:rsid w:val="00773440"/>
    <w:rsid w:val="00784270"/>
    <w:rsid w:val="0078593F"/>
    <w:rsid w:val="007E0AF9"/>
    <w:rsid w:val="007F7E04"/>
    <w:rsid w:val="00800500"/>
    <w:rsid w:val="00810117"/>
    <w:rsid w:val="008237BD"/>
    <w:rsid w:val="00825321"/>
    <w:rsid w:val="00847D6F"/>
    <w:rsid w:val="00867B66"/>
    <w:rsid w:val="00870F5B"/>
    <w:rsid w:val="00875F26"/>
    <w:rsid w:val="00876752"/>
    <w:rsid w:val="008836EA"/>
    <w:rsid w:val="0088478D"/>
    <w:rsid w:val="008A5856"/>
    <w:rsid w:val="008C4257"/>
    <w:rsid w:val="008E7BB7"/>
    <w:rsid w:val="00927522"/>
    <w:rsid w:val="00940E53"/>
    <w:rsid w:val="009B772E"/>
    <w:rsid w:val="009D064F"/>
    <w:rsid w:val="009D1146"/>
    <w:rsid w:val="009E142D"/>
    <w:rsid w:val="009E45BC"/>
    <w:rsid w:val="00A2743D"/>
    <w:rsid w:val="00A620B2"/>
    <w:rsid w:val="00A631E7"/>
    <w:rsid w:val="00A76543"/>
    <w:rsid w:val="00AA2BAE"/>
    <w:rsid w:val="00AA5033"/>
    <w:rsid w:val="00AB3A63"/>
    <w:rsid w:val="00AC7B71"/>
    <w:rsid w:val="00AD6C92"/>
    <w:rsid w:val="00AE2400"/>
    <w:rsid w:val="00AE589A"/>
    <w:rsid w:val="00AF0EFB"/>
    <w:rsid w:val="00AF5407"/>
    <w:rsid w:val="00B0074B"/>
    <w:rsid w:val="00B132AD"/>
    <w:rsid w:val="00B14D53"/>
    <w:rsid w:val="00B15DAB"/>
    <w:rsid w:val="00B47FD3"/>
    <w:rsid w:val="00B60541"/>
    <w:rsid w:val="00B60EA6"/>
    <w:rsid w:val="00B828A8"/>
    <w:rsid w:val="00B946B5"/>
    <w:rsid w:val="00BB31A9"/>
    <w:rsid w:val="00BC5B6B"/>
    <w:rsid w:val="00BD2D78"/>
    <w:rsid w:val="00BD440D"/>
    <w:rsid w:val="00BD728E"/>
    <w:rsid w:val="00C15526"/>
    <w:rsid w:val="00C241AA"/>
    <w:rsid w:val="00C25881"/>
    <w:rsid w:val="00C2647D"/>
    <w:rsid w:val="00C274A2"/>
    <w:rsid w:val="00C46F9D"/>
    <w:rsid w:val="00C81950"/>
    <w:rsid w:val="00C87D94"/>
    <w:rsid w:val="00D01B73"/>
    <w:rsid w:val="00D11687"/>
    <w:rsid w:val="00D1351F"/>
    <w:rsid w:val="00D13910"/>
    <w:rsid w:val="00D40691"/>
    <w:rsid w:val="00D45DA5"/>
    <w:rsid w:val="00D550B1"/>
    <w:rsid w:val="00D92545"/>
    <w:rsid w:val="00DC60D0"/>
    <w:rsid w:val="00DE37A9"/>
    <w:rsid w:val="00DE3DFF"/>
    <w:rsid w:val="00E06D49"/>
    <w:rsid w:val="00E07842"/>
    <w:rsid w:val="00E101BD"/>
    <w:rsid w:val="00E32CA6"/>
    <w:rsid w:val="00E50823"/>
    <w:rsid w:val="00E5299C"/>
    <w:rsid w:val="00E56681"/>
    <w:rsid w:val="00E6095B"/>
    <w:rsid w:val="00E76C63"/>
    <w:rsid w:val="00E77AE0"/>
    <w:rsid w:val="00E91666"/>
    <w:rsid w:val="00E97A40"/>
    <w:rsid w:val="00EB3558"/>
    <w:rsid w:val="00EB7751"/>
    <w:rsid w:val="00EC4477"/>
    <w:rsid w:val="00ED2D09"/>
    <w:rsid w:val="00EE36ED"/>
    <w:rsid w:val="00EF282F"/>
    <w:rsid w:val="00F103A3"/>
    <w:rsid w:val="00F24D64"/>
    <w:rsid w:val="00F72027"/>
    <w:rsid w:val="00F93BDA"/>
    <w:rsid w:val="00F97F41"/>
    <w:rsid w:val="00FB03AC"/>
    <w:rsid w:val="00FC61A5"/>
    <w:rsid w:val="00FE26C8"/>
    <w:rsid w:val="00FF2520"/>
    <w:rsid w:val="00FF4AD6"/>
    <w:rsid w:val="00FF4C3A"/>
    <w:rsid w:val="00FF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DCE16"/>
  <w15:chartTrackingRefBased/>
  <w15:docId w15:val="{47868FD4-FAFD-438B-9030-59299EB7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AF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57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3057B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7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3057B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H5"/>
    <w:basedOn w:val="Heading4"/>
    <w:next w:val="Normal"/>
    <w:link w:val="Heading5Char"/>
    <w:qFormat/>
    <w:rsid w:val="003057B9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3057B9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57B9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3057B9"/>
    <w:rPr>
      <w:rFonts w:ascii="Arial" w:eastAsia="Times New Roman" w:hAnsi="Arial" w:cs="Times New Roman"/>
      <w:szCs w:val="20"/>
      <w:lang w:eastAsia="en-GB"/>
    </w:rPr>
  </w:style>
  <w:style w:type="paragraph" w:customStyle="1" w:styleId="FP">
    <w:name w:val="FP"/>
    <w:basedOn w:val="Normal"/>
    <w:rsid w:val="003057B9"/>
    <w:pPr>
      <w:spacing w:after="0"/>
    </w:pPr>
  </w:style>
  <w:style w:type="paragraph" w:customStyle="1" w:styleId="TAL">
    <w:name w:val="TAL"/>
    <w:basedOn w:val="Normal"/>
    <w:link w:val="TALCar"/>
    <w:rsid w:val="003057B9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  <w:qFormat/>
    <w:rsid w:val="003057B9"/>
    <w:pPr>
      <w:ind w:left="851" w:hanging="284"/>
      <w:contextualSpacing w:val="0"/>
    </w:pPr>
  </w:style>
  <w:style w:type="paragraph" w:styleId="Footer">
    <w:name w:val="footer"/>
    <w:basedOn w:val="Header"/>
    <w:link w:val="FooterChar"/>
    <w:rsid w:val="003057B9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3057B9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character" w:styleId="PageNumber">
    <w:name w:val="page number"/>
    <w:basedOn w:val="DefaultParagraphFont"/>
    <w:rsid w:val="003057B9"/>
  </w:style>
  <w:style w:type="character" w:styleId="Hyperlink">
    <w:name w:val="Hyperlink"/>
    <w:rsid w:val="003057B9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3057B9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 Char,列表段落1 Char,—ño’i—Ž Char,¥¡¡¡¡ì¬º¥¹¥È¶ÎÂä Char,ÁÐ³ö¶ÎÂä Char,¥ê¥¹¥È¶ÎÂä Char"/>
    <w:link w:val="ListParagraph"/>
    <w:uiPriority w:val="34"/>
    <w:qFormat/>
    <w:rsid w:val="003057B9"/>
    <w:rPr>
      <w:rFonts w:ascii="Century" w:eastAsia="Times New Roman" w:hAnsi="Century" w:cs="Times New Roman"/>
      <w:kern w:val="2"/>
      <w:sz w:val="21"/>
      <w:lang w:val="en-US" w:eastAsia="ja-JP"/>
    </w:rPr>
  </w:style>
  <w:style w:type="character" w:customStyle="1" w:styleId="TALCar">
    <w:name w:val="TAL Car"/>
    <w:link w:val="TAL"/>
    <w:locked/>
    <w:rsid w:val="003057B9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2Char">
    <w:name w:val="B2 Char"/>
    <w:link w:val="B2"/>
    <w:qFormat/>
    <w:locked/>
    <w:rsid w:val="003057B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057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7B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paragraph" w:styleId="List2">
    <w:name w:val="List 2"/>
    <w:basedOn w:val="Normal"/>
    <w:uiPriority w:val="99"/>
    <w:semiHidden/>
    <w:unhideWhenUsed/>
    <w:rsid w:val="003057B9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7B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57B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0183E"/>
    <w:rPr>
      <w:color w:val="605E5C"/>
      <w:shd w:val="clear" w:color="auto" w:fill="E1DFDD"/>
    </w:rPr>
  </w:style>
  <w:style w:type="paragraph" w:customStyle="1" w:styleId="CRCoverPage">
    <w:name w:val="CR Cover Page"/>
    <w:rsid w:val="009D1146"/>
    <w:pPr>
      <w:spacing w:after="120" w:line="240" w:lineRule="auto"/>
    </w:pPr>
    <w:rPr>
      <w:rFonts w:ascii="Arial" w:eastAsia="Yu Mincho" w:hAnsi="Arial" w:cs="Times New Roman"/>
      <w:sz w:val="20"/>
      <w:szCs w:val="20"/>
    </w:rPr>
  </w:style>
  <w:style w:type="table" w:styleId="TableGrid">
    <w:name w:val="Table Grid"/>
    <w:aliases w:val="TableGrid"/>
    <w:basedOn w:val="TableNormal"/>
    <w:qFormat/>
    <w:rsid w:val="00FB03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2b-e/Docs/TDoc_List_Meeting_RAN1%23112-bis-e.xlsx" TargetMode="External"/><Relationship Id="rId13" Type="http://schemas.openxmlformats.org/officeDocument/2006/relationships/hyperlink" Target="https://www.3gpp.org/ftp/tsg_ran/WG2_RL2/TSGR2_123/Docs/TDoc_List_Meeting_RAN2%23123.xlsx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diogo.martins@vodafone.com" TargetMode="External"/><Relationship Id="rId12" Type="http://schemas.openxmlformats.org/officeDocument/2006/relationships/hyperlink" Target="https://www.3gpp.org/ftp/tsg_ran/WG2_RL2/TSGR2_122/Docs/TDoc_List_Meeting_RAN2%23122.xlsx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4_Radio/TSGR4_108/Docs/TDoc_List_Meeting_RAN4%23108.xlsx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2_RL2/TSGR2_121bis-e/Docs/TDoc_List_Meeting_RAN2%23121-bis-e.xlsx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4_Radio/TSGR4_107/Docs/TDoc_List_Meeting_RAN4%23107.xlsx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3gpp.org/ftp/tsg_ran/WG1_RL1/TSGR1_114/Docs/TDoc_List_Meeting_RAN1%23114.xlsx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3/Docs/TDoc_List_Meeting_RAN1%23113.xlsx" TargetMode="External"/><Relationship Id="rId14" Type="http://schemas.openxmlformats.org/officeDocument/2006/relationships/hyperlink" Target="https://www.3gpp.org/ftp/tsg_ran/WG4_Radio/TSGR4_106bis-e/Docs/TDoc_List_Meeting_RAN4%23106-bis-e.xlsx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2651</Words>
  <Characters>15117</Characters>
  <Application>Microsoft Office Word</Application>
  <DocSecurity>0</DocSecurity>
  <Lines>125</Lines>
  <Paragraphs>35</Paragraphs>
  <ScaleCrop>false</ScaleCrop>
  <Company/>
  <LinksUpToDate>false</LinksUpToDate>
  <CharactersWithSpaces>17733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186</cp:revision>
  <dcterms:created xsi:type="dcterms:W3CDTF">2023-05-31T07:19:00Z</dcterms:created>
  <dcterms:modified xsi:type="dcterms:W3CDTF">2023-09-04T11:21:00Z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2023-05-31T13:27:03Z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4d526cd4-971b-4de2-bf41-e25c57dd59de</vt:lpwstr>
  </property>
  <property fmtid="{D5CDD505-2E9C-101B-9397-08002B2CF9AE}" pid="8" name="MSIP_Label_17da11e7-ad83-4459-98c6-12a88e2eac78_ContentBits">
    <vt:lpwstr>0</vt:lpwstr>
  </property>
</Properties>
</file>